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keepNext w:val="0"/>
        <w:keepLines w:val="0"/>
        <w:widowControl/>
        <w:suppressLineNumbers w:val="0"/>
        <w:spacing w:before="0" w:beforeAutospacing="1" w:after="0" w:afterAutospacing="1" w:line="276" w:lineRule="auto"/>
        <w:ind w:left="0" w:right="0"/>
      </w:pPr>
      <w:r>
        <w:rPr>
          <w:sz w:val="24"/>
          <w:szCs w:val="24"/>
        </w:rPr>
        <w:t>Актуально на 30 окт 2023</w:t>
      </w:r>
    </w:p>
    <w:p>
      <w:pPr>
        <w:pStyle w:val="3"/>
        <w:keepNext w:val="0"/>
        <w:keepLines w:val="0"/>
        <w:widowControl/>
        <w:suppressLineNumbers w:val="0"/>
        <w:spacing w:line="276" w:lineRule="auto"/>
        <w:ind w:right="0"/>
      </w:pPr>
      <w:r>
        <w:t>Как работать с одаренными детьми</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0" w:type="auto"/>
            <w:shd w:val="clear"/>
            <w:vAlign w:val="center"/>
          </w:tcPr>
          <w:p>
            <w:pPr>
              <w:pStyle w:val="13"/>
              <w:keepNext w:val="0"/>
              <w:keepLines w:val="0"/>
              <w:widowControl/>
              <w:suppressLineNumbers w:val="0"/>
              <w:spacing w:before="0" w:beforeAutospacing="1" w:after="0" w:afterAutospacing="1"/>
              <w:ind w:left="0" w:right="0"/>
            </w:pPr>
            <w:r>
              <w:rPr>
                <w:sz w:val="24"/>
                <w:szCs w:val="24"/>
              </w:rPr>
              <w:t>Александра Фокина, доцент кафедры общегуманитарных дисциплин и психологии ОАНО ВО МИТУ, член Федерации психологов-консультантов России, практикующий психолог, к. психол. 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0" w:type="auto"/>
            <w:shd w:val="clear"/>
            <w:vAlign w:val="center"/>
          </w:tcPr>
          <w:p>
            <w:pPr>
              <w:pStyle w:val="13"/>
              <w:keepNext w:val="0"/>
              <w:keepLines w:val="0"/>
              <w:widowControl/>
              <w:suppressLineNumbers w:val="0"/>
              <w:spacing w:before="0" w:beforeAutospacing="1" w:after="0" w:afterAutospacing="1"/>
              <w:ind w:left="0" w:right="0"/>
            </w:pPr>
            <w:r>
              <w:rPr>
                <w:sz w:val="24"/>
                <w:szCs w:val="24"/>
              </w:rPr>
              <w:t>Виктория Ярцева, юрист-редактор Системы Образование, эксперт по образовательному праву, разработчик положений об обработке персональных данных, официальном сайте и других популярных шаблонов, лектор региональных и федеральных вебинаров</w:t>
            </w:r>
          </w:p>
        </w:tc>
      </w:tr>
    </w:tbl>
    <w:p>
      <w:pPr>
        <w:pStyle w:val="13"/>
        <w:keepNext w:val="0"/>
        <w:keepLines w:val="0"/>
        <w:widowControl/>
        <w:suppressLineNumbers w:val="0"/>
        <w:spacing w:line="276" w:lineRule="auto"/>
        <w:ind w:right="0"/>
      </w:pPr>
      <w:r>
        <w:rPr>
          <w:sz w:val="24"/>
          <w:szCs w:val="24"/>
        </w:rPr>
        <w:t xml:space="preserve">Чтобы работать с одаренными детьми, </w:t>
      </w:r>
      <w:r>
        <w:rPr>
          <w:sz w:val="24"/>
          <w:szCs w:val="24"/>
        </w:rPr>
        <w:fldChar w:fldCharType="begin"/>
      </w:r>
      <w:r>
        <w:rPr>
          <w:sz w:val="24"/>
          <w:szCs w:val="24"/>
        </w:rPr>
        <w:instrText xml:space="preserve"> HYPERLINK "https://vip.1obraz.ru/" \l "/document/16/3514/dfasgw0nsa/" </w:instrText>
      </w:r>
      <w:r>
        <w:rPr>
          <w:sz w:val="24"/>
          <w:szCs w:val="24"/>
        </w:rPr>
        <w:fldChar w:fldCharType="separate"/>
      </w:r>
      <w:r>
        <w:rPr>
          <w:rStyle w:val="10"/>
          <w:sz w:val="24"/>
          <w:szCs w:val="24"/>
        </w:rPr>
        <w:t>назначьте ответственных</w:t>
      </w:r>
      <w:r>
        <w:rPr>
          <w:sz w:val="24"/>
          <w:szCs w:val="24"/>
        </w:rPr>
        <w:fldChar w:fldCharType="end"/>
      </w:r>
      <w:r>
        <w:rPr>
          <w:sz w:val="24"/>
          <w:szCs w:val="24"/>
        </w:rPr>
        <w:t xml:space="preserve">, поручите им </w:t>
      </w:r>
      <w:r>
        <w:rPr>
          <w:sz w:val="24"/>
          <w:szCs w:val="24"/>
        </w:rPr>
        <w:fldChar w:fldCharType="begin"/>
      </w:r>
      <w:r>
        <w:rPr>
          <w:sz w:val="24"/>
          <w:szCs w:val="24"/>
        </w:rPr>
        <w:instrText xml:space="preserve"> HYPERLINK "https://vip.1obraz.ru/" \l "/document/16/3514/dfas89nd6g/" </w:instrText>
      </w:r>
      <w:r>
        <w:rPr>
          <w:sz w:val="24"/>
          <w:szCs w:val="24"/>
        </w:rPr>
        <w:fldChar w:fldCharType="separate"/>
      </w:r>
      <w:r>
        <w:rPr>
          <w:rStyle w:val="10"/>
          <w:sz w:val="24"/>
          <w:szCs w:val="24"/>
        </w:rPr>
        <w:t>выявлять одаренных детей</w:t>
      </w:r>
      <w:r>
        <w:rPr>
          <w:sz w:val="24"/>
          <w:szCs w:val="24"/>
        </w:rPr>
        <w:fldChar w:fldCharType="end"/>
      </w:r>
      <w:r>
        <w:rPr>
          <w:sz w:val="24"/>
          <w:szCs w:val="24"/>
        </w:rPr>
        <w:t xml:space="preserve"> и </w:t>
      </w:r>
      <w:r>
        <w:rPr>
          <w:sz w:val="24"/>
          <w:szCs w:val="24"/>
        </w:rPr>
        <w:fldChar w:fldCharType="begin"/>
      </w:r>
      <w:r>
        <w:rPr>
          <w:sz w:val="24"/>
          <w:szCs w:val="24"/>
        </w:rPr>
        <w:instrText xml:space="preserve"> HYPERLINK "https://vip.1obraz.ru/" \l "/document/16/3514/dfasf6iroi/" </w:instrText>
      </w:r>
      <w:r>
        <w:rPr>
          <w:sz w:val="24"/>
          <w:szCs w:val="24"/>
        </w:rPr>
        <w:fldChar w:fldCharType="separate"/>
      </w:r>
      <w:r>
        <w:rPr>
          <w:rStyle w:val="10"/>
          <w:sz w:val="24"/>
          <w:szCs w:val="24"/>
        </w:rPr>
        <w:t>разработать план их сопровождения</w:t>
      </w:r>
      <w:r>
        <w:rPr>
          <w:sz w:val="24"/>
          <w:szCs w:val="24"/>
        </w:rPr>
        <w:fldChar w:fldCharType="end"/>
      </w:r>
      <w:r>
        <w:rPr>
          <w:sz w:val="24"/>
          <w:szCs w:val="24"/>
        </w:rPr>
        <w:t>. Читайте, как стимулировать на это педагогов и определить направления работы с ними. Воспользуйтесь готовыми документами.</w:t>
      </w:r>
    </w:p>
    <w:p>
      <w:pPr>
        <w:pStyle w:val="3"/>
        <w:keepNext w:val="0"/>
        <w:keepLines w:val="0"/>
        <w:widowControl/>
        <w:suppressLineNumbers w:val="0"/>
        <w:spacing w:before="465" w:beforeAutospacing="0" w:line="276" w:lineRule="auto"/>
        <w:ind w:right="0"/>
      </w:pPr>
      <w:r>
        <w:rPr>
          <w:rStyle w:val="11"/>
          <w:b/>
          <w:bCs/>
        </w:rPr>
        <w:t>Как определить ответственных</w:t>
      </w:r>
    </w:p>
    <w:p>
      <w:pPr>
        <w:pStyle w:val="13"/>
        <w:keepNext w:val="0"/>
        <w:keepLines w:val="0"/>
        <w:widowControl/>
        <w:suppressLineNumbers w:val="0"/>
        <w:spacing w:before="465" w:beforeAutospacing="0" w:line="276" w:lineRule="auto"/>
        <w:ind w:right="0"/>
      </w:pPr>
      <w:r>
        <w:rPr>
          <w:sz w:val="24"/>
          <w:szCs w:val="24"/>
        </w:rPr>
        <w:t>Чтобы работа с одаренными детьми была эффективной, выявите, кто из педагогов лучше с этим справится. Спросите работников, кто бы мог быть ответственным за разные направления работы с одаренными учениками. Иногда такой работой готовы заняться не только педагоги-предметники, но и воспитатели продленки, учителя начальной школы.</w:t>
      </w:r>
    </w:p>
    <w:p>
      <w:pPr>
        <w:pStyle w:val="13"/>
        <w:keepNext w:val="0"/>
        <w:keepLines w:val="0"/>
        <w:widowControl/>
        <w:suppressLineNumbers w:val="0"/>
        <w:spacing w:before="465" w:beforeAutospacing="0" w:line="276" w:lineRule="auto"/>
        <w:ind w:right="0"/>
      </w:pPr>
      <w:r>
        <w:rPr>
          <w:sz w:val="24"/>
          <w:szCs w:val="24"/>
        </w:rPr>
        <w:t>Попросите всех педагогов пройти тест. Его результаты помогут определить, кто сможет поддержать творческую активность и начинания одаренных учеников и воспитанников.</w:t>
      </w:r>
    </w:p>
    <w:p>
      <w:pPr>
        <w:pStyle w:val="13"/>
        <w:keepNext w:val="0"/>
        <w:keepLines w:val="0"/>
        <w:widowControl/>
        <w:suppressLineNumbers w:val="0"/>
        <w:spacing w:before="465" w:beforeAutospacing="0" w:line="276" w:lineRule="auto"/>
        <w:ind w:right="0"/>
      </w:pPr>
      <w:r>
        <w:rPr>
          <w:sz w:val="24"/>
          <w:szCs w:val="24"/>
        </w:rPr>
        <w:t xml:space="preserve">Итоги теста обсудите с заместителем руководителя. Поделитесь с ним наблюдениями о работе коллег и определите, кому поручить работу с одаренными детьми. Если коллегам не хватает знаний, направьте их </w:t>
      </w:r>
      <w:r>
        <w:rPr>
          <w:sz w:val="24"/>
          <w:szCs w:val="24"/>
        </w:rPr>
        <w:fldChar w:fldCharType="begin"/>
      </w:r>
      <w:r>
        <w:rPr>
          <w:sz w:val="24"/>
          <w:szCs w:val="24"/>
        </w:rPr>
        <w:instrText xml:space="preserve"> HYPERLINK "https://vip.1obraz.ru/" \l "/document/16/4019/" \o "Как организовать повышение квалификации педагогов" </w:instrText>
      </w:r>
      <w:r>
        <w:rPr>
          <w:sz w:val="24"/>
          <w:szCs w:val="24"/>
        </w:rPr>
        <w:fldChar w:fldCharType="separate"/>
      </w:r>
      <w:r>
        <w:rPr>
          <w:rStyle w:val="10"/>
          <w:sz w:val="24"/>
          <w:szCs w:val="24"/>
        </w:rPr>
        <w:t>на курсы повышения квалификации</w:t>
      </w:r>
      <w:r>
        <w:rPr>
          <w:sz w:val="24"/>
          <w:szCs w:val="24"/>
        </w:rPr>
        <w:fldChar w:fldCharType="end"/>
      </w:r>
      <w:r>
        <w:rPr>
          <w:sz w:val="24"/>
          <w:szCs w:val="24"/>
        </w:rPr>
        <w:t>.</w:t>
      </w:r>
    </w:p>
    <w:p>
      <w:pPr>
        <w:pStyle w:val="13"/>
        <w:keepNext w:val="0"/>
        <w:keepLines w:val="0"/>
        <w:widowControl/>
        <w:suppressLineNumbers w:val="0"/>
        <w:spacing w:before="465" w:beforeAutospacing="0" w:line="276" w:lineRule="auto"/>
        <w:ind w:right="0"/>
      </w:pPr>
      <w:r>
        <w:rPr>
          <w:sz w:val="24"/>
          <w:szCs w:val="24"/>
        </w:rPr>
        <w:t>Отберите из подходящих педагогов ответственных за разные направления работы с одаренными детьми – например, художественное, научное, техническое, спортивное и др. Издайте приказ. Поручите ответственным выявлять одаренных детей по своим направлениям и составить планы работы.</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900"/>
        <w:gridCol w:w="7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500" w:type="pct"/>
            <w:shd w:val="clear"/>
            <w:vAlign w:val="center"/>
          </w:tcPr>
          <w:p>
            <w:pPr>
              <w:keepNext w:val="0"/>
              <w:keepLines w:val="0"/>
              <w:widowControl/>
              <w:suppressLineNumbers w:val="0"/>
              <w:jc w:val="left"/>
              <w:textAlignment w:val="center"/>
              <w:rPr>
                <w:sz w:val="24"/>
                <w:szCs w:val="24"/>
              </w:rPr>
            </w:pPr>
            <w:r>
              <w:rPr>
                <w:rFonts w:ascii="SimSun" w:hAnsi="SimSun" w:eastAsia="SimSun" w:cs="SimSun"/>
                <w:sz w:val="24"/>
                <w:szCs w:val="24"/>
                <w:bdr w:val="none" w:color="auto" w:sz="0" w:space="0"/>
              </w:rPr>
              <w:drawing>
                <wp:inline distT="0" distB="0" distL="114300" distR="114300">
                  <wp:extent cx="381000" cy="55245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link="rId4"/>
                          <a:stretch>
                            <a:fillRect/>
                          </a:stretch>
                        </pic:blipFill>
                        <pic:spPr>
                          <a:xfrm>
                            <a:off x="0" y="0"/>
                            <a:ext cx="381000" cy="552450"/>
                          </a:xfrm>
                          <a:prstGeom prst="rect">
                            <a:avLst/>
                          </a:prstGeom>
                          <a:noFill/>
                          <a:ln w="9525">
                            <a:noFill/>
                          </a:ln>
                        </pic:spPr>
                      </pic:pic>
                    </a:graphicData>
                  </a:graphic>
                </wp:inline>
              </w:drawing>
            </w:r>
          </w:p>
        </w:tc>
        <w:tc>
          <w:tcPr>
            <w:tcW w:w="4500" w:type="pct"/>
            <w:shd w:val="clear"/>
            <w:vAlign w:val="center"/>
          </w:tcPr>
          <w:p>
            <w:pPr>
              <w:pStyle w:val="13"/>
              <w:keepNext w:val="0"/>
              <w:keepLines w:val="0"/>
              <w:widowControl/>
              <w:suppressLineNumbers w:val="0"/>
              <w:jc w:val="left"/>
            </w:pPr>
            <w:r>
              <w:rPr>
                <w:rStyle w:val="11"/>
                <w:sz w:val="24"/>
                <w:szCs w:val="24"/>
                <w:bdr w:val="none" w:color="auto" w:sz="0" w:space="0"/>
              </w:rPr>
              <w:fldChar w:fldCharType="begin"/>
            </w:r>
            <w:r>
              <w:rPr>
                <w:rStyle w:val="11"/>
                <w:sz w:val="24"/>
                <w:szCs w:val="24"/>
                <w:bdr w:val="none" w:color="auto" w:sz="0" w:space="0"/>
              </w:rPr>
              <w:instrText xml:space="preserve"> HYPERLINK "https://vip.1obraz.ru/" \l "/document/118/70358/" \o "" </w:instrText>
            </w:r>
            <w:r>
              <w:rPr>
                <w:rStyle w:val="11"/>
                <w:sz w:val="24"/>
                <w:szCs w:val="24"/>
                <w:bdr w:val="none" w:color="auto" w:sz="0" w:space="0"/>
              </w:rPr>
              <w:fldChar w:fldCharType="separate"/>
            </w:r>
            <w:r>
              <w:rPr>
                <w:rStyle w:val="10"/>
                <w:sz w:val="24"/>
                <w:szCs w:val="24"/>
                <w:bdr w:val="none" w:color="auto" w:sz="0" w:space="0"/>
              </w:rPr>
              <w:t>Приказ о назначении ответственных за работу с одаренными детьми</w:t>
            </w:r>
            <w:r>
              <w:rPr>
                <w:rStyle w:val="11"/>
                <w:sz w:val="24"/>
                <w:szCs w:val="24"/>
                <w:bdr w:val="none" w:color="auto" w:sz="0" w:space="0"/>
              </w:rPr>
              <w:fldChar w:fldCharType="end"/>
            </w:r>
          </w:p>
        </w:tc>
      </w:tr>
    </w:tbl>
    <w:p>
      <w:pPr>
        <w:pStyle w:val="13"/>
        <w:keepNext w:val="0"/>
        <w:keepLines w:val="0"/>
        <w:widowControl/>
        <w:suppressLineNumbers w:val="0"/>
        <w:spacing w:before="465" w:beforeAutospacing="0" w:line="276" w:lineRule="auto"/>
        <w:ind w:right="0"/>
      </w:pPr>
      <w:r>
        <w:rPr>
          <w:sz w:val="24"/>
          <w:szCs w:val="24"/>
        </w:rPr>
        <w:t>Объясните ответственным, что входит в их обязанности, какие документы и в какой срок им нужно оформить, как будете поощрять работников.</w:t>
      </w:r>
    </w:p>
    <w:p>
      <w:pPr>
        <w:pStyle w:val="13"/>
        <w:keepNext w:val="0"/>
        <w:keepLines w:val="0"/>
        <w:widowControl/>
        <w:suppressLineNumbers w:val="0"/>
        <w:spacing w:before="465" w:beforeAutospacing="0" w:line="276" w:lineRule="auto"/>
        <w:ind w:right="0"/>
      </w:pPr>
      <w:r>
        <w:rPr>
          <w:sz w:val="24"/>
          <w:szCs w:val="24"/>
        </w:rPr>
        <w:t>Основные правила выявления одаренных детей и работы с ними закрепите в локальном акте. Это позволит распределить функции и скоординировать действия между ответственными. Используйте готовый образец.</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900"/>
        <w:gridCol w:w="7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500" w:type="pct"/>
            <w:shd w:val="clear"/>
            <w:vAlign w:val="center"/>
          </w:tcPr>
          <w:p>
            <w:pPr>
              <w:keepNext w:val="0"/>
              <w:keepLines w:val="0"/>
              <w:widowControl/>
              <w:suppressLineNumbers w:val="0"/>
              <w:jc w:val="left"/>
              <w:textAlignment w:val="center"/>
              <w:rPr>
                <w:sz w:val="24"/>
                <w:szCs w:val="24"/>
              </w:rPr>
            </w:pPr>
            <w:r>
              <w:rPr>
                <w:rFonts w:ascii="SimSun" w:hAnsi="SimSun" w:eastAsia="SimSun" w:cs="SimSun"/>
                <w:sz w:val="24"/>
                <w:szCs w:val="24"/>
                <w:bdr w:val="none" w:color="auto" w:sz="0" w:space="0"/>
              </w:rPr>
              <w:drawing>
                <wp:inline distT="0" distB="0" distL="114300" distR="114300">
                  <wp:extent cx="381000" cy="552450"/>
                  <wp:effectExtent l="0" t="0" r="0" b="0"/>
                  <wp:docPr id="2"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link="rId4"/>
                          <a:stretch>
                            <a:fillRect/>
                          </a:stretch>
                        </pic:blipFill>
                        <pic:spPr>
                          <a:xfrm>
                            <a:off x="0" y="0"/>
                            <a:ext cx="381000" cy="552450"/>
                          </a:xfrm>
                          <a:prstGeom prst="rect">
                            <a:avLst/>
                          </a:prstGeom>
                          <a:noFill/>
                          <a:ln w="9525">
                            <a:noFill/>
                          </a:ln>
                        </pic:spPr>
                      </pic:pic>
                    </a:graphicData>
                  </a:graphic>
                </wp:inline>
              </w:drawing>
            </w:r>
          </w:p>
        </w:tc>
        <w:tc>
          <w:tcPr>
            <w:tcW w:w="4500" w:type="pct"/>
            <w:shd w:val="clear"/>
            <w:vAlign w:val="center"/>
          </w:tcPr>
          <w:p>
            <w:pPr>
              <w:pStyle w:val="13"/>
              <w:keepNext w:val="0"/>
              <w:keepLines w:val="0"/>
              <w:widowControl/>
              <w:suppressLineNumbers w:val="0"/>
              <w:jc w:val="left"/>
            </w:pPr>
            <w:r>
              <w:rPr>
                <w:sz w:val="24"/>
                <w:szCs w:val="24"/>
                <w:bdr w:val="none" w:color="auto" w:sz="0" w:space="0"/>
              </w:rPr>
              <w:fldChar w:fldCharType="begin"/>
            </w:r>
            <w:r>
              <w:rPr>
                <w:sz w:val="24"/>
                <w:szCs w:val="24"/>
                <w:bdr w:val="none" w:color="auto" w:sz="0" w:space="0"/>
              </w:rPr>
              <w:instrText xml:space="preserve"> HYPERLINK "https://vip.1obraz.ru/" \l "/document/118/70355/" \o "" </w:instrText>
            </w:r>
            <w:r>
              <w:rPr>
                <w:sz w:val="24"/>
                <w:szCs w:val="24"/>
                <w:bdr w:val="none" w:color="auto" w:sz="0" w:space="0"/>
              </w:rPr>
              <w:fldChar w:fldCharType="separate"/>
            </w:r>
            <w:r>
              <w:rPr>
                <w:rStyle w:val="10"/>
                <w:sz w:val="24"/>
                <w:szCs w:val="24"/>
                <w:bdr w:val="none" w:color="auto" w:sz="0" w:space="0"/>
              </w:rPr>
              <w:t>Положение о работе с одаренными детьми</w:t>
            </w:r>
            <w:r>
              <w:rPr>
                <w:sz w:val="24"/>
                <w:szCs w:val="24"/>
                <w:bdr w:val="none" w:color="auto" w:sz="0" w:space="0"/>
              </w:rPr>
              <w:fldChar w:fldCharType="end"/>
            </w:r>
          </w:p>
        </w:tc>
      </w:tr>
    </w:tbl>
    <w:p>
      <w:pPr>
        <w:pStyle w:val="3"/>
        <w:keepNext w:val="0"/>
        <w:keepLines w:val="0"/>
        <w:widowControl/>
        <w:suppressLineNumbers w:val="0"/>
        <w:spacing w:before="465" w:beforeAutospacing="0" w:line="276" w:lineRule="auto"/>
        <w:ind w:right="0"/>
      </w:pPr>
      <w:r>
        <w:rPr>
          <w:rStyle w:val="11"/>
          <w:b/>
          <w:bCs/>
        </w:rPr>
        <w:t>Как определить направления работы с педагогами</w:t>
      </w:r>
    </w:p>
    <w:p>
      <w:pPr>
        <w:pStyle w:val="13"/>
        <w:keepNext w:val="0"/>
        <w:keepLines w:val="0"/>
        <w:widowControl/>
        <w:suppressLineNumbers w:val="0"/>
        <w:spacing w:before="465" w:beforeAutospacing="0" w:line="276" w:lineRule="auto"/>
        <w:ind w:right="0"/>
      </w:pPr>
      <w:r>
        <w:rPr>
          <w:sz w:val="24"/>
          <w:szCs w:val="24"/>
        </w:rPr>
        <w:t>Чтобы выявить, какие есть проблемы у педагогов при работе с одаренными детьми, проведите анкетирование и посетите их занятия.</w:t>
      </w:r>
    </w:p>
    <w:p>
      <w:pPr>
        <w:pStyle w:val="13"/>
        <w:keepNext w:val="0"/>
        <w:keepLines w:val="0"/>
        <w:widowControl/>
        <w:suppressLineNumbers w:val="0"/>
        <w:spacing w:before="465" w:beforeAutospacing="0" w:line="276" w:lineRule="auto"/>
        <w:ind w:right="0"/>
      </w:pPr>
      <w:r>
        <w:rPr>
          <w:sz w:val="24"/>
          <w:szCs w:val="24"/>
        </w:rPr>
        <w:t>Попросите всех педагогов анонимно заполнить анкету. Скачайте готовый образец и раздайте работникам.</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900"/>
        <w:gridCol w:w="7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500" w:type="pct"/>
            <w:shd w:val="clear"/>
            <w:vAlign w:val="center"/>
          </w:tcPr>
          <w:p>
            <w:pPr>
              <w:keepNext w:val="0"/>
              <w:keepLines w:val="0"/>
              <w:widowControl/>
              <w:suppressLineNumbers w:val="0"/>
              <w:jc w:val="left"/>
              <w:textAlignment w:val="center"/>
              <w:rPr>
                <w:sz w:val="24"/>
                <w:szCs w:val="24"/>
              </w:rPr>
            </w:pPr>
            <w:r>
              <w:rPr>
                <w:rFonts w:ascii="SimSun" w:hAnsi="SimSun" w:eastAsia="SimSun" w:cs="SimSun"/>
                <w:sz w:val="24"/>
                <w:szCs w:val="24"/>
                <w:bdr w:val="none" w:color="auto" w:sz="0" w:space="0"/>
              </w:rPr>
              <w:drawing>
                <wp:inline distT="0" distB="0" distL="114300" distR="114300">
                  <wp:extent cx="381000" cy="552450"/>
                  <wp:effectExtent l="0" t="0" r="0" b="0"/>
                  <wp:docPr id="3"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8"/>
                          <pic:cNvPicPr>
                            <a:picLocks noChangeAspect="1"/>
                          </pic:cNvPicPr>
                        </pic:nvPicPr>
                        <pic:blipFill>
                          <a:blip r:link="rId4"/>
                          <a:stretch>
                            <a:fillRect/>
                          </a:stretch>
                        </pic:blipFill>
                        <pic:spPr>
                          <a:xfrm>
                            <a:off x="0" y="0"/>
                            <a:ext cx="381000" cy="552450"/>
                          </a:xfrm>
                          <a:prstGeom prst="rect">
                            <a:avLst/>
                          </a:prstGeom>
                          <a:noFill/>
                          <a:ln w="9525">
                            <a:noFill/>
                          </a:ln>
                        </pic:spPr>
                      </pic:pic>
                    </a:graphicData>
                  </a:graphic>
                </wp:inline>
              </w:drawing>
            </w:r>
          </w:p>
        </w:tc>
        <w:tc>
          <w:tcPr>
            <w:tcW w:w="4500" w:type="pct"/>
            <w:shd w:val="clear"/>
            <w:vAlign w:val="center"/>
          </w:tcPr>
          <w:p>
            <w:pPr>
              <w:pStyle w:val="13"/>
              <w:keepNext w:val="0"/>
              <w:keepLines w:val="0"/>
              <w:widowControl/>
              <w:suppressLineNumbers w:val="0"/>
              <w:jc w:val="left"/>
            </w:pPr>
            <w:r>
              <w:rPr>
                <w:sz w:val="24"/>
                <w:szCs w:val="24"/>
                <w:bdr w:val="none" w:color="auto" w:sz="0" w:space="0"/>
              </w:rPr>
              <w:fldChar w:fldCharType="begin"/>
            </w:r>
            <w:r>
              <w:rPr>
                <w:sz w:val="24"/>
                <w:szCs w:val="24"/>
                <w:bdr w:val="none" w:color="auto" w:sz="0" w:space="0"/>
              </w:rPr>
              <w:instrText xml:space="preserve"> HYPERLINK "https://vip.1obraz.ru/" \l "/document/118/70552/" \o "" </w:instrText>
            </w:r>
            <w:r>
              <w:rPr>
                <w:sz w:val="24"/>
                <w:szCs w:val="24"/>
                <w:bdr w:val="none" w:color="auto" w:sz="0" w:space="0"/>
              </w:rPr>
              <w:fldChar w:fldCharType="separate"/>
            </w:r>
            <w:r>
              <w:rPr>
                <w:rStyle w:val="10"/>
                <w:sz w:val="24"/>
                <w:szCs w:val="24"/>
                <w:bdr w:val="none" w:color="auto" w:sz="0" w:space="0"/>
              </w:rPr>
              <w:t>Анкета для определения направлений работы с педагогами, взаимодействующими с одаренными детьми</w:t>
            </w:r>
            <w:r>
              <w:rPr>
                <w:sz w:val="24"/>
                <w:szCs w:val="24"/>
                <w:bdr w:val="none" w:color="auto" w:sz="0" w:space="0"/>
              </w:rPr>
              <w:fldChar w:fldCharType="end"/>
            </w:r>
          </w:p>
        </w:tc>
      </w:tr>
    </w:tbl>
    <w:p>
      <w:pPr>
        <w:pStyle w:val="13"/>
        <w:keepNext w:val="0"/>
        <w:keepLines w:val="0"/>
        <w:widowControl/>
        <w:suppressLineNumbers w:val="0"/>
        <w:spacing w:before="465" w:beforeAutospacing="0" w:line="276" w:lineRule="auto"/>
        <w:ind w:right="0"/>
      </w:pPr>
      <w:r>
        <w:rPr>
          <w:sz w:val="24"/>
          <w:szCs w:val="24"/>
        </w:rPr>
        <w:t>Проанализируйте ответы. Они покажут основные проблемы педагогов при работе с одаренными детьми. Пример анализа смотрите в таблице.</w:t>
      </w:r>
    </w:p>
    <w:p>
      <w:pPr>
        <w:pStyle w:val="13"/>
        <w:keepNext w:val="0"/>
        <w:keepLines w:val="0"/>
        <w:widowControl/>
        <w:suppressLineNumbers w:val="0"/>
        <w:spacing w:before="465" w:beforeAutospacing="0" w:line="276" w:lineRule="auto"/>
        <w:ind w:right="0"/>
      </w:pPr>
      <w:r>
        <w:rPr>
          <w:rStyle w:val="11"/>
          <w:sz w:val="24"/>
          <w:szCs w:val="24"/>
        </w:rPr>
        <w:t>Трудности педагогов в работе с одаренными детьми</w:t>
      </w:r>
    </w:p>
    <w:tbl>
      <w:tblPr>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2761"/>
        <w:gridCol w:w="3334"/>
        <w:gridCol w:w="25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c>
          <w:tcPr>
            <w:tcW w:w="3075"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center"/>
            </w:pPr>
            <w:r>
              <w:rPr>
                <w:rStyle w:val="11"/>
                <w:sz w:val="24"/>
                <w:szCs w:val="24"/>
                <w:bdr w:val="none" w:color="auto" w:sz="0" w:space="0"/>
              </w:rPr>
              <w:t>Ответы педагогов на вопросы анкеты</w:t>
            </w:r>
          </w:p>
        </w:tc>
        <w:tc>
          <w:tcPr>
            <w:tcW w:w="381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center"/>
            </w:pPr>
            <w:r>
              <w:rPr>
                <w:rStyle w:val="11"/>
                <w:sz w:val="24"/>
                <w:szCs w:val="24"/>
                <w:bdr w:val="none" w:color="auto" w:sz="0" w:space="0"/>
              </w:rPr>
              <w:t>Трудность</w:t>
            </w:r>
          </w:p>
        </w:tc>
        <w:tc>
          <w:tcPr>
            <w:tcW w:w="282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center"/>
            </w:pPr>
            <w:r>
              <w:rPr>
                <w:rStyle w:val="11"/>
                <w:sz w:val="24"/>
                <w:szCs w:val="24"/>
                <w:bdr w:val="none" w:color="auto" w:sz="0" w:space="0"/>
              </w:rPr>
              <w:t>Что сделать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c>
          <w:tcPr>
            <w:tcW w:w="3075"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Одаренными считают высокоуспевающих и старательных одновременно учеников либо не могут назвать ясные критерии одаренности</w:t>
            </w:r>
          </w:p>
        </w:tc>
        <w:tc>
          <w:tcPr>
            <w:tcW w:w="381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У педагогов сложилось узкое представление об одаренности, поэтому учителя не понимают, кто именно одаренный.</w:t>
            </w:r>
          </w:p>
          <w:p>
            <w:pPr>
              <w:pStyle w:val="13"/>
              <w:keepNext w:val="0"/>
              <w:keepLines w:val="0"/>
              <w:widowControl/>
              <w:suppressLineNumbers w:val="0"/>
            </w:pPr>
            <w:r>
              <w:rPr>
                <w:sz w:val="24"/>
                <w:szCs w:val="24"/>
                <w:bdr w:val="none" w:color="auto" w:sz="0" w:space="0"/>
              </w:rPr>
              <w:t>Одаренный ребенок не обязательно имеет высокую успеваемость и часто не имеет высокой учебной мотивации. Хотя имеет высокий познавательный интерес в какой-то области</w:t>
            </w:r>
          </w:p>
        </w:tc>
        <w:tc>
          <w:tcPr>
            <w:tcW w:w="2820"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Проведите семинар или педсовет, чтобы обсудить виды и критерии одаренности, научить педагогов замечать одаренных детей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c>
          <w:tcPr>
            <w:tcW w:w="3075"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В ответах о критериях одаренности и одаренных учениках учителя говорят о прилежании, аккуратности, иногда и о хорошем почерке. В числе одаренных не указывают тех учеников, кто обладает высоким интеллектом или творческими и спортивными способностями, высокой обучаемостью, но неаккуратно ведет записи</w:t>
            </w:r>
          </w:p>
        </w:tc>
        <w:tc>
          <w:tcPr>
            <w:tcW w:w="381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Педагоги не замечают интеллектуальной одаренности ученика, если у него плохой почерк, небрежные записи, что характерно для начальной школы, или он заикается.</w:t>
            </w:r>
          </w:p>
          <w:p>
            <w:pPr>
              <w:pStyle w:val="13"/>
              <w:keepNext w:val="0"/>
              <w:keepLines w:val="0"/>
              <w:widowControl/>
              <w:suppressLineNumbers w:val="0"/>
            </w:pPr>
            <w:r>
              <w:rPr>
                <w:sz w:val="24"/>
                <w:szCs w:val="24"/>
                <w:bdr w:val="none" w:color="auto" w:sz="0" w:space="0"/>
              </w:rPr>
              <w:t>У многих интеллектуально одаренных учеников почерк неаккуратный и небрежные тетради. Некоторые одаренные дети эмоционально неблагополучны, что может проявляться в заикании, тиках и т. п. Из-за внимания к внешнему оформлению ответа можно упустить качество мышления над заданием, скорость его выполнения</w:t>
            </w:r>
          </w:p>
        </w:tc>
        <w:tc>
          <w:tcPr>
            <w:tcW w:w="2820"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SimSu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c>
          <w:tcPr>
            <w:tcW w:w="3075"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left"/>
            </w:pPr>
            <w:r>
              <w:rPr>
                <w:sz w:val="24"/>
                <w:szCs w:val="24"/>
                <w:bdr w:val="none" w:color="auto" w:sz="0" w:space="0"/>
              </w:rPr>
              <w:t>Среди приемов и методов работы педагоги пишут только, что одаренные участвуют в олимпиадах, посещают внеурочный факультатив, готовят проекты по большинству предметов – то есть работает не столько учитель, сколько ученик</w:t>
            </w:r>
          </w:p>
        </w:tc>
        <w:tc>
          <w:tcPr>
            <w:tcW w:w="381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left"/>
            </w:pPr>
            <w:r>
              <w:rPr>
                <w:sz w:val="24"/>
                <w:szCs w:val="24"/>
                <w:bdr w:val="none" w:color="auto" w:sz="0" w:space="0"/>
              </w:rPr>
              <w:t>Работа с одаренными детьми сводится к усилению учебной нагрузки. Это мало сказывается на развитии и реализации потенциала одаренного ребенка. Кроме того, в такие формы работы не попадают дети с разными видами одаренности – спортивной, музыкальной и др.</w:t>
            </w:r>
          </w:p>
        </w:tc>
        <w:tc>
          <w:tcPr>
            <w:tcW w:w="282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left"/>
            </w:pPr>
            <w:r>
              <w:rPr>
                <w:sz w:val="24"/>
                <w:szCs w:val="24"/>
                <w:bdr w:val="none" w:color="auto" w:sz="0" w:space="0"/>
              </w:rPr>
              <w:t>Проведите педсовет, посвященный методам работы с одаренными детьми. Попросите педагогов, владеющих какими-либо приемами, представить короткие мастер-классы или презентации для коллег.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c>
          <w:tcPr>
            <w:tcW w:w="3075"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left"/>
            </w:pPr>
            <w:r>
              <w:rPr>
                <w:sz w:val="24"/>
                <w:szCs w:val="24"/>
                <w:bdr w:val="none" w:color="auto" w:sz="0" w:space="0"/>
              </w:rPr>
              <w:t>Больше половины анкетированных говорят, что у них нет сил и времени на работу с одаренными детьми</w:t>
            </w:r>
          </w:p>
        </w:tc>
        <w:tc>
          <w:tcPr>
            <w:tcW w:w="381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left"/>
            </w:pPr>
            <w:r>
              <w:rPr>
                <w:sz w:val="24"/>
                <w:szCs w:val="24"/>
                <w:bdr w:val="none" w:color="auto" w:sz="0" w:space="0"/>
              </w:rPr>
              <w:t>Педагогический коллектив перегружен работой со слабоуспевающими и низкомотивированными детьми, на одаренных нет сил и времени. Одаренные не учитываются в работе, их потенциал не реализуется. Часто педагоги не видят сильных обучающихся. Это ускоряет выгорание, потому что «не с кем работать», «все одинаковые»</w:t>
            </w:r>
          </w:p>
        </w:tc>
        <w:tc>
          <w:tcPr>
            <w:tcW w:w="282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left"/>
            </w:pPr>
            <w:r>
              <w:rPr>
                <w:sz w:val="24"/>
                <w:szCs w:val="24"/>
                <w:bdr w:val="none" w:color="auto" w:sz="0" w:space="0"/>
              </w:rPr>
              <w:t>Обучите педагогов экспресс-методам работы с одаренным детьми.</w:t>
            </w:r>
          </w:p>
          <w:p>
            <w:pPr>
              <w:pStyle w:val="13"/>
              <w:keepNext w:val="0"/>
              <w:keepLines w:val="0"/>
              <w:widowControl/>
              <w:suppressLineNumbers w:val="0"/>
              <w:jc w:val="left"/>
            </w:pPr>
            <w:r>
              <w:rPr>
                <w:sz w:val="24"/>
                <w:szCs w:val="24"/>
                <w:bdr w:val="none" w:color="auto" w:sz="0" w:space="0"/>
              </w:rPr>
              <w:t>Внести работу с одаренными детьми в число оснований для стимулирующих выплат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c>
          <w:tcPr>
            <w:tcW w:w="3075"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left"/>
            </w:pPr>
            <w:r>
              <w:rPr>
                <w:sz w:val="24"/>
                <w:szCs w:val="24"/>
                <w:bdr w:val="none" w:color="auto" w:sz="0" w:space="0"/>
              </w:rPr>
              <w:t>Половина анкетированных указывают две и менее задачи работы школы с одаренными детьми, и эти приемы не специфичны для одаренных – например, работа по группам, посещение кружка и др.</w:t>
            </w:r>
          </w:p>
          <w:p>
            <w:pPr>
              <w:pStyle w:val="13"/>
              <w:keepNext w:val="0"/>
              <w:keepLines w:val="0"/>
              <w:widowControl/>
              <w:suppressLineNumbers w:val="0"/>
              <w:jc w:val="left"/>
            </w:pPr>
            <w:r>
              <w:rPr>
                <w:sz w:val="24"/>
                <w:szCs w:val="24"/>
                <w:bdr w:val="none" w:color="auto" w:sz="0" w:space="0"/>
              </w:rPr>
              <w:t>Преобладают ответы с нацеленностью на высокую успеваемость, вовлечение в олимпиады и развитие познавательных способностей детей</w:t>
            </w:r>
          </w:p>
        </w:tc>
        <w:tc>
          <w:tcPr>
            <w:tcW w:w="381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left"/>
            </w:pPr>
            <w:r>
              <w:rPr>
                <w:sz w:val="24"/>
                <w:szCs w:val="24"/>
                <w:bdr w:val="none" w:color="auto" w:sz="0" w:space="0"/>
              </w:rPr>
              <w:t>Педагоги не учитывают всех особенностей одаренных детей. Они требуют особого подхода в обучении, чтобы снизить действие факторов риска и реализовать их потенциал.</w:t>
            </w:r>
          </w:p>
          <w:p>
            <w:pPr>
              <w:pStyle w:val="13"/>
              <w:keepNext w:val="0"/>
              <w:keepLines w:val="0"/>
              <w:widowControl/>
              <w:suppressLineNumbers w:val="0"/>
              <w:jc w:val="left"/>
            </w:pPr>
            <w:r>
              <w:rPr>
                <w:sz w:val="24"/>
                <w:szCs w:val="24"/>
                <w:bdr w:val="none" w:color="auto" w:sz="0" w:space="0"/>
              </w:rPr>
              <w:t>Педагоги не учитывают в работе приоритетные задачи образовательной организации</w:t>
            </w:r>
          </w:p>
        </w:tc>
        <w:tc>
          <w:tcPr>
            <w:tcW w:w="282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left"/>
            </w:pPr>
            <w:r>
              <w:rPr>
                <w:sz w:val="24"/>
                <w:szCs w:val="24"/>
                <w:bdr w:val="none" w:color="auto" w:sz="0" w:space="0"/>
              </w:rPr>
              <w:t>Обсудите с педагогами, насколько важно развивать в одаренных детях помимо когнитивных способностей личностные и коммуникативные качества.</w:t>
            </w:r>
          </w:p>
          <w:p>
            <w:pPr>
              <w:pStyle w:val="13"/>
              <w:keepNext w:val="0"/>
              <w:keepLines w:val="0"/>
              <w:widowControl/>
              <w:suppressLineNumbers w:val="0"/>
              <w:jc w:val="left"/>
            </w:pPr>
            <w:r>
              <w:rPr>
                <w:sz w:val="24"/>
                <w:szCs w:val="24"/>
                <w:bdr w:val="none" w:color="auto" w:sz="0" w:space="0"/>
              </w:rPr>
              <w:t>Соотнесите задачи работы с одаренными детьми со стратегическими целями образовательной организации. Объясните педагогам важность такой связи в планировании работы</w:t>
            </w:r>
          </w:p>
        </w:tc>
      </w:tr>
    </w:tbl>
    <w:p>
      <w:pPr>
        <w:pStyle w:val="13"/>
        <w:keepNext w:val="0"/>
        <w:keepLines w:val="0"/>
        <w:widowControl/>
        <w:suppressLineNumbers w:val="0"/>
        <w:spacing w:before="465" w:beforeAutospacing="0" w:line="276" w:lineRule="auto"/>
        <w:ind w:right="0"/>
      </w:pPr>
      <w:r>
        <w:rPr>
          <w:sz w:val="24"/>
          <w:szCs w:val="24"/>
        </w:rPr>
        <w:t>Посетите занятия педагогов в классах или группах, где есть дети, которых считают одаренными. Понаблюдайте, как педагог работает с детьми, оцените это.</w:t>
      </w:r>
    </w:p>
    <w:p>
      <w:pPr>
        <w:pStyle w:val="4"/>
        <w:keepNext w:val="0"/>
        <w:keepLines w:val="0"/>
        <w:widowControl/>
        <w:suppressLineNumbers w:val="0"/>
        <w:spacing w:before="465" w:beforeAutospacing="0" w:line="276" w:lineRule="auto"/>
        <w:ind w:right="0"/>
      </w:pPr>
      <w:r>
        <w:t>Пример</w:t>
      </w:r>
    </w:p>
    <w:p>
      <w:pPr>
        <w:pStyle w:val="13"/>
        <w:keepNext w:val="0"/>
        <w:keepLines w:val="0"/>
        <w:widowControl/>
        <w:suppressLineNumbers w:val="0"/>
        <w:spacing w:before="460" w:beforeAutospacing="0" w:after="0" w:afterAutospacing="1" w:line="276" w:lineRule="auto"/>
        <w:ind w:left="0" w:right="0"/>
      </w:pPr>
      <w:r>
        <w:rPr>
          <w:sz w:val="24"/>
          <w:szCs w:val="24"/>
        </w:rPr>
        <w:t>Пример оценки работы педагога с одаренным учеником на уроке</w:t>
      </w:r>
    </w:p>
    <w:p>
      <w:pPr>
        <w:pStyle w:val="13"/>
        <w:keepNext w:val="0"/>
        <w:keepLines w:val="0"/>
        <w:widowControl/>
        <w:suppressLineNumbers w:val="0"/>
        <w:spacing w:before="465" w:beforeAutospacing="0" w:line="276" w:lineRule="auto"/>
        <w:ind w:right="0"/>
      </w:pPr>
      <w:r>
        <w:rPr>
          <w:sz w:val="24"/>
          <w:szCs w:val="24"/>
        </w:rPr>
        <w:t>Начислите баллы за каждый из параметров:</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педагог вовлекает одаренного ученика в опрос – 1 балл за каждый вопрос к ученику;</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педагог активно вовлекает одаренного ученика в работу – 1 балл;</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одаренный ученик выполняет стандартные задания в увеличенном объеме – 1 балл;</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выполняет задания повышенной сложности – 1 балл;</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выполняет задания в группе ровесников – 1 балл;</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выполняет творческие задания – 2 балла;</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дает образец выполнения задания (например, в виде ответа у доски) – 2 балла;</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учитель побуждает его рассуждать – 2 балла;</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ученик выполняет нестандартное задание – 2 балла;</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учитель использует знания о сильных способностях одаренного ученика для работы с учебным материалом (например, по-английски говорит со спортивно одаренным о спорте, просит интеллектуально одаренного осуществить анализ материала) – 3 балла;</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учитель использует любой специальный прием работы с одаренными учениками – 1 балл за каждый прием;</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учитель дает задания одаренному, где он должен опираться только на память (перескажи, дай определение), – минус 1 балл;</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учитель дает ему только такие задания, которые не вызывают трудности, слишком легкие, – минус 1 балл;</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одаренный ученик выполняет только стандартные задания – минус 1 балл;</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учитель не дает одаренному ученику аргументировать мнение или рассуждать – минус 2 балла;</w:t>
      </w:r>
    </w:p>
    <w:p>
      <w:pPr>
        <w:keepNext w:val="0"/>
        <w:keepLines w:val="0"/>
        <w:widowControl/>
        <w:numPr>
          <w:ilvl w:val="0"/>
          <w:numId w:val="1"/>
        </w:numPr>
        <w:suppressLineNumbers w:val="0"/>
        <w:spacing w:before="0" w:beforeAutospacing="0" w:after="0" w:afterAutospacing="0" w:line="276" w:lineRule="auto"/>
        <w:ind w:left="720" w:right="0" w:hanging="360"/>
      </w:pPr>
      <w:r>
        <w:rPr>
          <w:sz w:val="24"/>
          <w:szCs w:val="24"/>
        </w:rPr>
        <w:t>одаренный ученик не вовлечен в урок, не активен – минус 3 балла.</w:t>
      </w:r>
    </w:p>
    <w:p>
      <w:pPr>
        <w:pStyle w:val="13"/>
        <w:keepNext w:val="0"/>
        <w:keepLines w:val="0"/>
        <w:widowControl/>
        <w:suppressLineNumbers w:val="0"/>
        <w:spacing w:before="465" w:beforeAutospacing="0" w:line="276" w:lineRule="auto"/>
        <w:ind w:right="0"/>
      </w:pPr>
      <w:r>
        <w:rPr>
          <w:sz w:val="24"/>
          <w:szCs w:val="24"/>
        </w:rPr>
        <w:t>Подсчитайте сумму баллов:</w:t>
      </w:r>
    </w:p>
    <w:p>
      <w:pPr>
        <w:pStyle w:val="13"/>
        <w:keepNext w:val="0"/>
        <w:keepLines w:val="0"/>
        <w:widowControl/>
        <w:suppressLineNumbers w:val="0"/>
        <w:spacing w:before="465" w:beforeAutospacing="0" w:line="276" w:lineRule="auto"/>
        <w:ind w:right="0"/>
      </w:pPr>
      <w:r>
        <w:rPr>
          <w:sz w:val="24"/>
          <w:szCs w:val="24"/>
        </w:rPr>
        <w:t>10 и более баллов – учитель эффективно работает с одаренным учеником.</w:t>
      </w:r>
    </w:p>
    <w:p>
      <w:pPr>
        <w:pStyle w:val="13"/>
        <w:keepNext w:val="0"/>
        <w:keepLines w:val="0"/>
        <w:widowControl/>
        <w:suppressLineNumbers w:val="0"/>
        <w:spacing w:before="465" w:beforeAutospacing="0" w:line="276" w:lineRule="auto"/>
        <w:ind w:right="0"/>
      </w:pPr>
      <w:r>
        <w:rPr>
          <w:sz w:val="24"/>
          <w:szCs w:val="24"/>
        </w:rPr>
        <w:t>7–9 баллов – средний уровень эффективности работы с одаренным учеником. Это приемлемо, но не для всех уроков. Должны быть уроки, где учитель будет более активно и разнообразно работать с одаренным учеником.</w:t>
      </w:r>
    </w:p>
    <w:p>
      <w:pPr>
        <w:pStyle w:val="13"/>
        <w:keepNext w:val="0"/>
        <w:keepLines w:val="0"/>
        <w:widowControl/>
        <w:suppressLineNumbers w:val="0"/>
        <w:spacing w:before="465" w:beforeAutospacing="0" w:line="276" w:lineRule="auto"/>
        <w:ind w:right="0"/>
      </w:pPr>
      <w:r>
        <w:rPr>
          <w:sz w:val="24"/>
          <w:szCs w:val="24"/>
        </w:rPr>
        <w:t>6 и менее баллов – работа учителя с одаренным учеником неэффективна. Это не значит, что педагог не профессионален. Ему не хватает знаний или умений в области работы с одаренными учениками или он ставит другие приоритеты в уроке. Например, ориентируется на средний уровень класса или слабоуспевающих, готовит учеников к ЕГЭ и т. д.</w:t>
      </w:r>
    </w:p>
    <w:p>
      <w:pPr>
        <w:pStyle w:val="13"/>
        <w:keepNext w:val="0"/>
        <w:keepLines w:val="0"/>
        <w:widowControl/>
        <w:suppressLineNumbers w:val="0"/>
        <w:spacing w:before="465" w:beforeAutospacing="0" w:line="276" w:lineRule="auto"/>
        <w:ind w:right="0"/>
      </w:pPr>
      <w:r>
        <w:rPr>
          <w:sz w:val="24"/>
          <w:szCs w:val="24"/>
        </w:rPr>
        <w:t>Чтобы улучшить навыки педагогов в работе с одаренными детьми, расскажите о видах и критериях одаренности, сложностях одаренных детей, рекомендациях по работе с ними.</w:t>
      </w:r>
    </w:p>
    <w:p>
      <w:pPr>
        <w:pStyle w:val="13"/>
        <w:keepNext w:val="0"/>
        <w:keepLines w:val="0"/>
        <w:widowControl/>
        <w:suppressLineNumbers w:val="0"/>
        <w:spacing w:before="465" w:beforeAutospacing="0" w:line="276" w:lineRule="auto"/>
        <w:ind w:right="0"/>
        <w:jc w:val="left"/>
      </w:pPr>
      <w:r>
        <w:rPr>
          <w:sz w:val="24"/>
          <w:szCs w:val="24"/>
        </w:rPr>
        <w:t>Для одаренных детей важно, чтобы образовательная среда была насыщенной, разнообразной, развивающей. Интеллектуальные усилия ученика должны встречать доброжелательное отношение учителя, чтобы ребенок получал содержательные ответы. Работа с одаренным ребенком успешна тогда, когда он может проявить свое «Я», а не просто отдельные способности.</w:t>
      </w:r>
    </w:p>
    <w:p>
      <w:pPr>
        <w:pStyle w:val="13"/>
        <w:keepNext w:val="0"/>
        <w:keepLines w:val="0"/>
        <w:widowControl/>
        <w:suppressLineNumbers w:val="0"/>
        <w:spacing w:before="465" w:beforeAutospacing="0" w:line="276" w:lineRule="auto"/>
        <w:ind w:right="0"/>
      </w:pPr>
      <w:r>
        <w:rPr>
          <w:sz w:val="24"/>
          <w:szCs w:val="24"/>
        </w:rPr>
        <w:t>Чтобы закрепить знания, используйте кейсы.</w:t>
      </w:r>
    </w:p>
    <w:p>
      <w:pPr>
        <w:pStyle w:val="4"/>
        <w:keepNext w:val="0"/>
        <w:keepLines w:val="0"/>
        <w:widowControl/>
        <w:suppressLineNumbers w:val="0"/>
        <w:spacing w:before="465" w:beforeAutospacing="0" w:line="276" w:lineRule="auto"/>
        <w:ind w:right="0"/>
      </w:pPr>
      <w:r>
        <w:t>Пример</w:t>
      </w:r>
    </w:p>
    <w:p>
      <w:pPr>
        <w:pStyle w:val="13"/>
        <w:keepNext w:val="0"/>
        <w:keepLines w:val="0"/>
        <w:widowControl/>
        <w:suppressLineNumbers w:val="0"/>
        <w:spacing w:before="460" w:beforeAutospacing="0" w:after="0" w:afterAutospacing="1" w:line="276" w:lineRule="auto"/>
        <w:ind w:left="0" w:right="0"/>
      </w:pPr>
      <w:r>
        <w:rPr>
          <w:sz w:val="24"/>
          <w:szCs w:val="24"/>
        </w:rPr>
        <w:t>Примеры кейсов для педагогов по работе с одаренными детьми</w:t>
      </w:r>
    </w:p>
    <w:p>
      <w:pPr>
        <w:pStyle w:val="13"/>
        <w:keepNext w:val="0"/>
        <w:keepLines w:val="0"/>
        <w:widowControl/>
        <w:suppressLineNumbers w:val="0"/>
        <w:spacing w:before="465" w:beforeAutospacing="0" w:line="276" w:lineRule="auto"/>
        <w:ind w:right="0"/>
      </w:pPr>
      <w:r>
        <w:rPr>
          <w:sz w:val="24"/>
          <w:szCs w:val="24"/>
        </w:rPr>
        <w:t>Предложите педагогам разделиться на группы по 5–7 человек. Каждая группа будет работать со своим кейсом.</w:t>
      </w:r>
    </w:p>
    <w:p>
      <w:pPr>
        <w:pStyle w:val="13"/>
        <w:keepNext w:val="0"/>
        <w:keepLines w:val="0"/>
        <w:widowControl/>
        <w:suppressLineNumbers w:val="0"/>
        <w:spacing w:before="465" w:beforeAutospacing="0" w:line="276" w:lineRule="auto"/>
        <w:ind w:right="0"/>
      </w:pPr>
      <w:r>
        <w:rPr>
          <w:sz w:val="24"/>
          <w:szCs w:val="24"/>
        </w:rPr>
        <w:t>Задание к кейсу: прочитайте описание одаренного школьника. Подумайте, какие сложности в школе у него возникают, запишите перечень этих сложностей. Обсудите, как строить работу с таким учеником. Запишите не меньше пяти идей о работе с ним.</w:t>
      </w:r>
    </w:p>
    <w:p>
      <w:pPr>
        <w:pStyle w:val="13"/>
        <w:keepNext w:val="0"/>
        <w:keepLines w:val="0"/>
        <w:widowControl/>
        <w:suppressLineNumbers w:val="0"/>
        <w:spacing w:before="465" w:beforeAutospacing="0" w:line="276" w:lineRule="auto"/>
        <w:ind w:right="0"/>
      </w:pPr>
      <w:r>
        <w:rPr>
          <w:sz w:val="24"/>
          <w:szCs w:val="24"/>
        </w:rPr>
        <w:t>Кейсы:</w:t>
      </w:r>
    </w:p>
    <w:p>
      <w:pPr>
        <w:pStyle w:val="13"/>
        <w:keepNext w:val="0"/>
        <w:keepLines w:val="0"/>
        <w:widowControl/>
        <w:suppressLineNumbers w:val="0"/>
        <w:spacing w:before="465" w:beforeAutospacing="0" w:line="276" w:lineRule="auto"/>
        <w:ind w:right="0"/>
      </w:pPr>
      <w:r>
        <w:rPr>
          <w:sz w:val="24"/>
          <w:szCs w:val="24"/>
        </w:rPr>
        <w:t>1. Женя З., ученик 9-го класса. Спортивная одаренность. С трех лет занимается хоккеем. Был в городской детской, а затем в юношеской сборной. В настоящее время в юношеской олимпийской сборной. Веселый, активный, добрый, очень популярный в классе. Интеллектуальные способности средние. Учится неровно. Часто пропускает занятия из-за спортивных соревнований, сборов, тренировок. Есть тройки по геометрии, литературе, физике. Пятерки по английскому, физкультуре, истории.</w:t>
      </w:r>
    </w:p>
    <w:p>
      <w:pPr>
        <w:pStyle w:val="13"/>
        <w:keepNext w:val="0"/>
        <w:keepLines w:val="0"/>
        <w:widowControl/>
        <w:suppressLineNumbers w:val="0"/>
        <w:spacing w:before="465" w:beforeAutospacing="0" w:line="276" w:lineRule="auto"/>
        <w:ind w:right="0"/>
      </w:pPr>
      <w:r>
        <w:rPr>
          <w:sz w:val="24"/>
          <w:szCs w:val="24"/>
        </w:rPr>
        <w:t>2. Надя П., ученица 10-го класса. Интеллектуальная одаренность. Все годы обучения отличница. Старательная, активная, рассудительная. Участница множества олимпиад и конкурсов. В классе отношения неровные. Она дружелюбная, открытая, но почти полкласса считают ее «ботаном», обращаются, когда надо списать, в другие моменты насмешничают. В текущей четверти стала заболевать перед олимпиадами. Классная руководительница поговорила с ней с глазу на глаз. Надя сказала, что устала «ходить везде, на все олимпиады меня, у меня нет свободного времени. Ладно, я пойду (на очередную олимпиаду), но не буду делать хорошо, не хочу идти на областной уровень» (хотя может). Сказала, что ходит на курсы в вуз, куда хочет поступить, и для нее важно иметь время на это и на свои интересы, а школе столько сил и времени, как раньше, она уделять на будет.</w:t>
      </w:r>
    </w:p>
    <w:p>
      <w:pPr>
        <w:pStyle w:val="13"/>
        <w:keepNext w:val="0"/>
        <w:keepLines w:val="0"/>
        <w:widowControl/>
        <w:suppressLineNumbers w:val="0"/>
        <w:spacing w:before="465" w:beforeAutospacing="0" w:line="276" w:lineRule="auto"/>
        <w:ind w:right="0"/>
      </w:pPr>
      <w:r>
        <w:rPr>
          <w:sz w:val="24"/>
          <w:szCs w:val="24"/>
        </w:rPr>
        <w:t>3. Слава М., ученик 2-го класса. Интеллектуальная одаренность. Мальчик самостоятельный, родители много работают, дома с ним остается бабушка, пока не вернутся родители с работы. Бабушка забоится о еде, одежде, играет, гуляет, но не занимается с ним интеллектуальными занятиями. Мальчик очень умный и эрудированный, схватывает на лету, ошибок не делает, понимает все быстрее остальных. Любые задания повышенной сложности решает очень быстро. Имеет отличную память, прекрасную речь, мгновенно считает в уме. Но у него очень плохой неразборчивый неустоявшийся почерк, и он стал лениться делать задания, требующие усидчивости и монотонного повторения (учить таблицу умножения – вместо этого быстро считает в уме удобными способами, прописывать красиво работы). Успеваемость ниже многих ровесников, потому что много помарок в работах, может быть без домашних заданий. Любит онлайн-олимпиады. Жалуется, что в школе скучно, почти всегда скучно. Старается под благовидными предлогами пропускать школу.</w:t>
      </w:r>
    </w:p>
    <w:p>
      <w:pPr>
        <w:pStyle w:val="13"/>
        <w:keepNext w:val="0"/>
        <w:keepLines w:val="0"/>
        <w:widowControl/>
        <w:suppressLineNumbers w:val="0"/>
        <w:spacing w:before="465" w:beforeAutospacing="0" w:line="276" w:lineRule="auto"/>
        <w:ind w:right="0"/>
      </w:pPr>
      <w:r>
        <w:rPr>
          <w:sz w:val="24"/>
          <w:szCs w:val="24"/>
        </w:rPr>
        <w:t>4. Марина О., 7-й класс. Художественная одаренность. Победитель городских и областных конкурсов. Увлеченно рисует. Иллюстрирует свои работы по гуманитарным предметам. Нарисовала множество обучающих карточек для учеников начальной школы по просьбе первой учительницы. Оформила по просьбе классного руководителя кабинет плакатами, росписью. В тетрадях старается писать очень красиво. У нее исключительно красивый каллиграфический почерк. Пишет медленно, из-за этого часто не успевает писать в одном темпе с классом. Несколько медлительная, мечтательная, красивая, много заботится о внешности. До 7-го класса училась на 4 и 5, теперь успеваемость стала падать. Дома не садится за уроки до ночи, рисует. Уроки выполняет медленно, неохотно, постоянно отвлекается.</w:t>
      </w:r>
    </w:p>
    <w:p>
      <w:pPr>
        <w:pStyle w:val="13"/>
        <w:keepNext w:val="0"/>
        <w:keepLines w:val="0"/>
        <w:widowControl/>
        <w:suppressLineNumbers w:val="0"/>
        <w:spacing w:before="465" w:beforeAutospacing="0" w:line="276" w:lineRule="auto"/>
        <w:ind w:right="0"/>
      </w:pPr>
      <w:r>
        <w:rPr>
          <w:sz w:val="24"/>
          <w:szCs w:val="24"/>
        </w:rPr>
        <w:t>5. Дима Т., 5-й класс. Музыкальная и математическая одаренность. Пианист. В классе отношения сложные: мальчики с ним не дружат, говорят, что у них нет с ним общих интересов, девочки не обижают, но и не общаются без явной необходимости. Он весь в музыке. На уроках исполнителен, но не активен. Жалуется классному руководителю, что ему часто скучно и плохо в школе.1</w:t>
      </w:r>
    </w:p>
    <w:p>
      <w:pPr>
        <w:pStyle w:val="13"/>
        <w:keepNext w:val="0"/>
        <w:keepLines w:val="0"/>
        <w:widowControl/>
        <w:suppressLineNumbers w:val="0"/>
        <w:spacing w:before="465" w:beforeAutospacing="0" w:line="276" w:lineRule="auto"/>
        <w:ind w:right="0"/>
      </w:pPr>
      <w:r>
        <w:rPr>
          <w:sz w:val="24"/>
          <w:szCs w:val="24"/>
        </w:rPr>
        <w:t>6. Лена А., 8-й класс. Литературная одаренность. Очень грамотная. Богатая выразительная речь. Пишет рассказы и стихи. Сделала несколько блестящих переводов английских песен в стихах. У нее свой круг читателей среди ровесников, ждут ее новых рассказов, просят написать про них. Постоянно читает. На уроках ленива, отсиживается, болтает с подругой. Домашние задания почти никогда не делает (кроме русского языка и литературы). С 6-го класса серьезные проблемы с математикой, грозит годовая двойка, по словам учительницы, не знает ничего, хотя в начальной школе была лучшая в классе по математике, участвовала в олимпиадах.</w:t>
      </w:r>
    </w:p>
    <w:p>
      <w:pPr>
        <w:pStyle w:val="13"/>
        <w:keepNext w:val="0"/>
        <w:keepLines w:val="0"/>
        <w:widowControl/>
        <w:suppressLineNumbers w:val="0"/>
        <w:spacing w:before="465" w:beforeAutospacing="0" w:line="276" w:lineRule="auto"/>
        <w:ind w:right="0"/>
      </w:pPr>
      <w:r>
        <w:rPr>
          <w:sz w:val="24"/>
          <w:szCs w:val="24"/>
        </w:rPr>
        <w:t>7. Кирилл П., 7-й класс. Артистическая одаренность. Познавательные способности на уровне высокой нормы. Учится хорошо. Но с ним много трудностей на уроках: говорит не переставая, у доски всегда устраивает шоу, говорит на разные голоса, изображает ученого, учителя, дурака и т. д. С начала года у него стал дерзкий и непонятный педагогам имидж с креативной прической, одеждой и т. п. Хочет поступать в театральное. Многих учителей раздражает своим видом, неуместной активностью, постоянными попытками быть в центре внимания, игрой на аудиторию. В классе популярен, но некоторые одноклассники ругаются, что он не дает слушать или слишком долго отвечает у доски.</w:t>
      </w:r>
    </w:p>
    <w:p>
      <w:pPr>
        <w:pStyle w:val="13"/>
        <w:keepNext w:val="0"/>
        <w:keepLines w:val="0"/>
        <w:widowControl/>
        <w:suppressLineNumbers w:val="0"/>
        <w:spacing w:before="465" w:beforeAutospacing="0" w:line="276" w:lineRule="auto"/>
        <w:ind w:right="0"/>
      </w:pPr>
      <w:r>
        <w:rPr>
          <w:sz w:val="24"/>
          <w:szCs w:val="24"/>
        </w:rPr>
        <w:t>Дайте педагогам 10–15 минут на подготовку. Попросите представителей групп выступить. После выступления каждой группы предложите педагогам поделиться впечатлениями о работе, рассказать о своих приемах взаимодействия с одаренными учениками, по желанию дополнить ответы других групп.</w:t>
      </w:r>
    </w:p>
    <w:p>
      <w:pPr>
        <w:pStyle w:val="13"/>
        <w:keepNext w:val="0"/>
        <w:keepLines w:val="0"/>
        <w:widowControl/>
        <w:suppressLineNumbers w:val="0"/>
        <w:spacing w:before="465" w:beforeAutospacing="0" w:line="276" w:lineRule="auto"/>
        <w:ind w:right="0"/>
      </w:pPr>
      <w:r>
        <w:rPr>
          <w:rStyle w:val="11"/>
          <w:sz w:val="24"/>
          <w:szCs w:val="24"/>
        </w:rPr>
        <w:t>Как мотивировать педагогов на работу с одаренными детьми</w:t>
      </w:r>
    </w:p>
    <w:p>
      <w:pPr>
        <w:pStyle w:val="13"/>
        <w:keepNext w:val="0"/>
        <w:keepLines w:val="0"/>
        <w:widowControl/>
        <w:suppressLineNumbers w:val="0"/>
        <w:spacing w:before="465" w:beforeAutospacing="0" w:line="276" w:lineRule="auto"/>
        <w:ind w:right="0"/>
      </w:pPr>
      <w:r>
        <w:rPr>
          <w:sz w:val="24"/>
          <w:szCs w:val="24"/>
        </w:rPr>
        <w:t>Заинтересуйте работников в поддержке одаренных детей. Используйте материальные и нематериальные стимулы.</w:t>
      </w:r>
    </w:p>
    <w:p>
      <w:pPr>
        <w:pStyle w:val="13"/>
        <w:keepNext w:val="0"/>
        <w:keepLines w:val="0"/>
        <w:widowControl/>
        <w:suppressLineNumbers w:val="0"/>
        <w:spacing w:before="465" w:beforeAutospacing="0" w:line="276" w:lineRule="auto"/>
        <w:ind w:right="0"/>
      </w:pPr>
      <w:r>
        <w:rPr>
          <w:sz w:val="24"/>
          <w:szCs w:val="24"/>
        </w:rPr>
        <w:t xml:space="preserve">Отразите в системе оплаты труда в качестве критерия эффективности работу с одаренными детьми в разных формах. Проводите конкурсы для педагогов, в которых они готовят совместные проекты с одаренными детьми. Победителю установите премию. Зафиксируйте ее размер в </w:t>
      </w:r>
      <w:r>
        <w:rPr>
          <w:sz w:val="24"/>
          <w:szCs w:val="24"/>
        </w:rPr>
        <w:fldChar w:fldCharType="begin"/>
      </w:r>
      <w:r>
        <w:rPr>
          <w:sz w:val="24"/>
          <w:szCs w:val="24"/>
        </w:rPr>
        <w:instrText xml:space="preserve"> HYPERLINK "https://vip.1obraz.ru/" \l "/document/16/37768/" \o "Как установить систему оплаты труда в школе и детском саду" </w:instrText>
      </w:r>
      <w:r>
        <w:rPr>
          <w:sz w:val="24"/>
          <w:szCs w:val="24"/>
        </w:rPr>
        <w:fldChar w:fldCharType="separate"/>
      </w:r>
      <w:r>
        <w:rPr>
          <w:rStyle w:val="10"/>
          <w:sz w:val="24"/>
          <w:szCs w:val="24"/>
        </w:rPr>
        <w:t>положении об оплате труда</w:t>
      </w:r>
      <w:r>
        <w:rPr>
          <w:sz w:val="24"/>
          <w:szCs w:val="24"/>
        </w:rPr>
        <w:fldChar w:fldCharType="end"/>
      </w:r>
      <w:r>
        <w:rPr>
          <w:sz w:val="24"/>
          <w:szCs w:val="24"/>
        </w:rPr>
        <w:t>.</w:t>
      </w:r>
    </w:p>
    <w:p>
      <w:pPr>
        <w:pStyle w:val="13"/>
        <w:keepNext w:val="0"/>
        <w:keepLines w:val="0"/>
        <w:widowControl/>
        <w:suppressLineNumbers w:val="0"/>
        <w:spacing w:before="465" w:beforeAutospacing="0" w:line="276" w:lineRule="auto"/>
        <w:ind w:right="0"/>
      </w:pPr>
      <w:r>
        <w:rPr>
          <w:sz w:val="24"/>
          <w:szCs w:val="24"/>
        </w:rPr>
        <w:t>Поощряйте педагогов грамотами, благодарностями с занесением в трудовую книжку. Хвалите и благодарите педагогов устно за высокую оценку их труда.</w:t>
      </w:r>
    </w:p>
    <w:p>
      <w:pPr>
        <w:pStyle w:val="13"/>
        <w:keepNext w:val="0"/>
        <w:keepLines w:val="0"/>
        <w:widowControl/>
        <w:suppressLineNumbers w:val="0"/>
        <w:spacing w:before="465" w:beforeAutospacing="0" w:line="276" w:lineRule="auto"/>
        <w:ind w:right="0"/>
      </w:pPr>
      <w:r>
        <w:rPr>
          <w:sz w:val="24"/>
          <w:szCs w:val="24"/>
        </w:rPr>
        <w:t>Создайте для педагогов условия получения профессионального образования. Отправляйте их на курсы повышения квалификации не реже одного раза в три года.</w:t>
      </w:r>
    </w:p>
    <w:p>
      <w:pPr>
        <w:pStyle w:val="13"/>
        <w:keepNext w:val="0"/>
        <w:keepLines w:val="0"/>
        <w:widowControl/>
        <w:suppressLineNumbers w:val="0"/>
        <w:spacing w:before="465" w:beforeAutospacing="0" w:line="276" w:lineRule="auto"/>
        <w:ind w:right="0"/>
      </w:pPr>
      <w:r>
        <w:rPr>
          <w:sz w:val="24"/>
          <w:szCs w:val="24"/>
        </w:rPr>
        <w:t>Поручите заместителю руководителя и ответственным за работу с одаренными детьми оказывать организационную и методическую поддержку педагогам.</w:t>
      </w:r>
    </w:p>
    <w:p>
      <w:pPr>
        <w:pStyle w:val="13"/>
        <w:keepNext w:val="0"/>
        <w:keepLines w:val="0"/>
        <w:widowControl/>
        <w:suppressLineNumbers w:val="0"/>
        <w:spacing w:before="465" w:beforeAutospacing="0" w:line="276" w:lineRule="auto"/>
        <w:ind w:right="0"/>
      </w:pPr>
      <w:r>
        <w:rPr>
          <w:sz w:val="24"/>
          <w:szCs w:val="24"/>
        </w:rPr>
        <w:t>Оптимизируйте формы отчетности по педагогической работе. Уберите дублирующуюся или излишнюю информацию. Сделайте отчетность по работе с одаренными детьми открытой для широкого профессионального и общественного обсуждения. Для этого вносите в график педагогических советов ежегодно тематику работы с одаренными детьми, размещайте отчеты на сайте и информационных стендах образовательной организации.</w:t>
      </w:r>
    </w:p>
    <w:p>
      <w:pPr>
        <w:pStyle w:val="3"/>
        <w:keepNext w:val="0"/>
        <w:keepLines w:val="0"/>
        <w:widowControl/>
        <w:suppressLineNumbers w:val="0"/>
        <w:spacing w:before="465" w:beforeAutospacing="0" w:line="276" w:lineRule="auto"/>
        <w:ind w:right="0"/>
      </w:pPr>
      <w:r>
        <w:rPr>
          <w:rStyle w:val="11"/>
          <w:b/>
          <w:bCs/>
        </w:rPr>
        <w:t>Как выявить одаренных детей</w:t>
      </w:r>
    </w:p>
    <w:p>
      <w:pPr>
        <w:pStyle w:val="13"/>
        <w:keepNext w:val="0"/>
        <w:keepLines w:val="0"/>
        <w:widowControl/>
        <w:suppressLineNumbers w:val="0"/>
        <w:spacing w:before="465" w:beforeAutospacing="0" w:line="276" w:lineRule="auto"/>
        <w:ind w:right="0"/>
      </w:pPr>
      <w:r>
        <w:rPr>
          <w:sz w:val="24"/>
          <w:szCs w:val="24"/>
        </w:rPr>
        <w:t>Чтобы выявить одаренных детей, направляйте их на олимпиады и конкурсы, проводите диагностику, ведите портфолио.1</w:t>
      </w:r>
    </w:p>
    <w:p>
      <w:pPr>
        <w:pStyle w:val="13"/>
        <w:keepNext w:val="0"/>
        <w:keepLines w:val="0"/>
        <w:widowControl/>
        <w:suppressLineNumbers w:val="0"/>
        <w:spacing w:before="465" w:beforeAutospacing="0" w:line="276" w:lineRule="auto"/>
        <w:ind w:right="0"/>
      </w:pPr>
      <w:r>
        <w:rPr>
          <w:sz w:val="24"/>
          <w:szCs w:val="24"/>
        </w:rPr>
        <w:t>Объясните работникам, что есть простой признак, который поможет им понять, что ученик одаренный: сочетание «хочу» и «могу». Ребенок стремится к определенной деятельности и делает это хорошо. Есть дополнительные признаки одаренности, которые заметны в деятельности ребенка на занятиях:</w:t>
      </w:r>
    </w:p>
    <w:p>
      <w:pPr>
        <w:keepNext w:val="0"/>
        <w:keepLines w:val="0"/>
        <w:widowControl/>
        <w:numPr>
          <w:ilvl w:val="0"/>
          <w:numId w:val="2"/>
        </w:numPr>
        <w:suppressLineNumbers w:val="0"/>
        <w:spacing w:before="0" w:beforeAutospacing="0" w:after="0" w:afterAutospacing="0" w:line="276" w:lineRule="auto"/>
        <w:ind w:left="720" w:right="0" w:hanging="360"/>
      </w:pPr>
      <w:r>
        <w:rPr>
          <w:sz w:val="24"/>
          <w:szCs w:val="24"/>
        </w:rPr>
        <w:t>быстро схватывает новое;</w:t>
      </w:r>
    </w:p>
    <w:p>
      <w:pPr>
        <w:keepNext w:val="0"/>
        <w:keepLines w:val="0"/>
        <w:widowControl/>
        <w:numPr>
          <w:ilvl w:val="0"/>
          <w:numId w:val="2"/>
        </w:numPr>
        <w:suppressLineNumbers w:val="0"/>
        <w:spacing w:before="0" w:beforeAutospacing="0" w:after="0" w:afterAutospacing="0" w:line="276" w:lineRule="auto"/>
        <w:ind w:left="720" w:right="0" w:hanging="360"/>
      </w:pPr>
      <w:r>
        <w:rPr>
          <w:sz w:val="24"/>
          <w:szCs w:val="24"/>
        </w:rPr>
        <w:t>не допускает смысловых ошибок в выполнении задания;</w:t>
      </w:r>
    </w:p>
    <w:p>
      <w:pPr>
        <w:keepNext w:val="0"/>
        <w:keepLines w:val="0"/>
        <w:widowControl/>
        <w:numPr>
          <w:ilvl w:val="0"/>
          <w:numId w:val="2"/>
        </w:numPr>
        <w:suppressLineNumbers w:val="0"/>
        <w:spacing w:before="0" w:beforeAutospacing="0" w:after="0" w:afterAutospacing="0" w:line="276" w:lineRule="auto"/>
        <w:ind w:left="720" w:right="0" w:hanging="360"/>
      </w:pPr>
      <w:r>
        <w:rPr>
          <w:sz w:val="24"/>
          <w:szCs w:val="24"/>
        </w:rPr>
        <w:t>любит сложные и необычные задания;</w:t>
      </w:r>
    </w:p>
    <w:p>
      <w:pPr>
        <w:keepNext w:val="0"/>
        <w:keepLines w:val="0"/>
        <w:widowControl/>
        <w:numPr>
          <w:ilvl w:val="0"/>
          <w:numId w:val="2"/>
        </w:numPr>
        <w:suppressLineNumbers w:val="0"/>
        <w:spacing w:before="0" w:beforeAutospacing="0" w:after="0" w:afterAutospacing="0" w:line="276" w:lineRule="auto"/>
        <w:ind w:left="720" w:right="0" w:hanging="360"/>
      </w:pPr>
      <w:r>
        <w:rPr>
          <w:sz w:val="24"/>
          <w:szCs w:val="24"/>
        </w:rPr>
        <w:t>не зубрит, не нуждается в многократных объяснениях и повторениях, чтобы освоить алгоритм выполнения задания.</w:t>
      </w:r>
    </w:p>
    <w:p>
      <w:pPr>
        <w:pStyle w:val="13"/>
        <w:keepNext w:val="0"/>
        <w:keepLines w:val="0"/>
        <w:widowControl/>
        <w:suppressLineNumbers w:val="0"/>
        <w:spacing w:before="465" w:beforeAutospacing="0" w:line="276" w:lineRule="auto"/>
        <w:ind w:right="0"/>
      </w:pPr>
      <w:r>
        <w:rPr>
          <w:sz w:val="24"/>
          <w:szCs w:val="24"/>
        </w:rPr>
        <w:t xml:space="preserve">Уделите особое внимание </w:t>
      </w:r>
      <w:r>
        <w:rPr>
          <w:sz w:val="24"/>
          <w:szCs w:val="24"/>
        </w:rPr>
        <w:fldChar w:fldCharType="begin"/>
      </w:r>
      <w:r>
        <w:rPr>
          <w:sz w:val="24"/>
          <w:szCs w:val="24"/>
        </w:rPr>
        <w:instrText xml:space="preserve"> HYPERLINK "https://vip.1obraz.ru/" \l "/document/16/4229/" \o "Как организовать участие школьников в олимпиадах и конкурсах" </w:instrText>
      </w:r>
      <w:r>
        <w:rPr>
          <w:sz w:val="24"/>
          <w:szCs w:val="24"/>
        </w:rPr>
        <w:fldChar w:fldCharType="separate"/>
      </w:r>
      <w:r>
        <w:rPr>
          <w:rStyle w:val="10"/>
          <w:sz w:val="24"/>
          <w:szCs w:val="24"/>
        </w:rPr>
        <w:t>подготовке детей к олимпиадам и конкурсам</w:t>
      </w:r>
      <w:r>
        <w:rPr>
          <w:sz w:val="24"/>
          <w:szCs w:val="24"/>
        </w:rPr>
        <w:fldChar w:fldCharType="end"/>
      </w:r>
      <w:r>
        <w:rPr>
          <w:sz w:val="24"/>
          <w:szCs w:val="24"/>
        </w:rPr>
        <w:t>. В законодательстве часто встречается понимание одаренного ребенка именно как победителя подобных мероприятий. Кроме того, система социальных лифтов для одаренных детей в основном основана на результатах участия в олимпиадах и конкурсах.</w:t>
      </w:r>
    </w:p>
    <w:p>
      <w:pPr>
        <w:pStyle w:val="13"/>
        <w:keepNext w:val="0"/>
        <w:keepLines w:val="0"/>
        <w:widowControl/>
        <w:suppressLineNumbers w:val="0"/>
        <w:spacing w:before="465" w:beforeAutospacing="0" w:line="276" w:lineRule="auto"/>
        <w:ind w:right="0"/>
      </w:pPr>
      <w:r>
        <w:rPr>
          <w:sz w:val="24"/>
          <w:szCs w:val="24"/>
        </w:rPr>
        <w:t>Проводите мероприятия, которые пропагандируют и развивают научные знания, творческие и спортивные достижения, интерес к научной, творческой и физкультурно-спортивной деятельности. Направляйте детей в другие организации, которые проводят подобные олимпиады и конкурсы. Перечень мероприятий на следующий учебный год утверждает Минпросвещения до 1 июня текущего года и публикует на официальном сайте (</w:t>
      </w:r>
      <w:r>
        <w:rPr>
          <w:sz w:val="24"/>
          <w:szCs w:val="24"/>
        </w:rPr>
        <w:fldChar w:fldCharType="begin"/>
      </w:r>
      <w:r>
        <w:rPr>
          <w:sz w:val="24"/>
          <w:szCs w:val="24"/>
        </w:rPr>
        <w:instrText xml:space="preserve"> HYPERLINK "https://vip.1obraz.ru/" \l "/document/99/420316140/XA00M5Q2MD/" \o "3. Для формирования перечня мероприятий на очередной учебный год (далее - перечень мероприятий) федеральные государственные органы, государственные корпорации, государственные компании,.." </w:instrText>
      </w:r>
      <w:r>
        <w:rPr>
          <w:sz w:val="24"/>
          <w:szCs w:val="24"/>
        </w:rPr>
        <w:fldChar w:fldCharType="separate"/>
      </w:r>
      <w:r>
        <w:rPr>
          <w:rStyle w:val="10"/>
          <w:sz w:val="24"/>
          <w:szCs w:val="24"/>
        </w:rPr>
        <w:t>п. 3</w:t>
      </w:r>
      <w:r>
        <w:rPr>
          <w:sz w:val="24"/>
          <w:szCs w:val="24"/>
        </w:rPr>
        <w:fldChar w:fldCharType="end"/>
      </w:r>
      <w:r>
        <w:rPr>
          <w:sz w:val="24"/>
          <w:szCs w:val="24"/>
        </w:rPr>
        <w:t xml:space="preserve"> Правил, утв. </w:t>
      </w:r>
      <w:r>
        <w:rPr>
          <w:sz w:val="24"/>
          <w:szCs w:val="24"/>
        </w:rPr>
        <w:fldChar w:fldCharType="begin"/>
      </w:r>
      <w:r>
        <w:rPr>
          <w:sz w:val="24"/>
          <w:szCs w:val="24"/>
        </w:rPr>
        <w:instrText xml:space="preserve"> HYPERLINK "https://vip.1obraz.ru/" \l "/document/99/420316140/" \o "3. Для формирования перечня мероприятий на очередной учебный год (далее - перечень мероприятий) федеральные государственные органы, государственные корпорации, государственные компании,.." </w:instrText>
      </w:r>
      <w:r>
        <w:rPr>
          <w:sz w:val="24"/>
          <w:szCs w:val="24"/>
        </w:rPr>
        <w:fldChar w:fldCharType="separate"/>
      </w:r>
      <w:r>
        <w:rPr>
          <w:rStyle w:val="10"/>
          <w:sz w:val="24"/>
          <w:szCs w:val="24"/>
        </w:rPr>
        <w:t>постановлением Правительства от 17.11.2015 № 1239</w:t>
      </w:r>
      <w:r>
        <w:rPr>
          <w:sz w:val="24"/>
          <w:szCs w:val="24"/>
        </w:rPr>
        <w:fldChar w:fldCharType="end"/>
      </w:r>
      <w:r>
        <w:rPr>
          <w:sz w:val="24"/>
          <w:szCs w:val="24"/>
        </w:rPr>
        <w:t>).</w:t>
      </w:r>
    </w:p>
    <w:p>
      <w:pPr>
        <w:pStyle w:val="13"/>
        <w:keepNext w:val="0"/>
        <w:keepLines w:val="0"/>
        <w:widowControl/>
        <w:suppressLineNumbers w:val="0"/>
        <w:spacing w:before="465" w:beforeAutospacing="0" w:line="276" w:lineRule="auto"/>
        <w:ind w:right="0"/>
      </w:pPr>
      <w:r>
        <w:rPr>
          <w:sz w:val="24"/>
          <w:szCs w:val="24"/>
        </w:rPr>
        <w:t>Отслеживайте результаты детей. Обращайте внимание на учеников, которые получают высокие баллы по олимпиадам, в том числе онлайн-олимпиадам. Если результаты стабильно высокие, это показатель одаренности.</w:t>
      </w:r>
    </w:p>
    <w:p>
      <w:pPr>
        <w:pStyle w:val="13"/>
        <w:keepNext w:val="0"/>
        <w:keepLines w:val="0"/>
        <w:widowControl/>
        <w:suppressLineNumbers w:val="0"/>
        <w:spacing w:before="465" w:beforeAutospacing="0" w:line="276" w:lineRule="auto"/>
        <w:ind w:right="0"/>
      </w:pPr>
      <w:r>
        <w:rPr>
          <w:sz w:val="24"/>
          <w:szCs w:val="24"/>
        </w:rPr>
        <w:t>Поручите педагогу-психологу или ответственным проводить диагностику уровня развития детей с помощью разных методик. Примеры смотрите в таблице.</w:t>
      </w:r>
    </w:p>
    <w:p>
      <w:pPr>
        <w:pStyle w:val="13"/>
        <w:keepNext w:val="0"/>
        <w:keepLines w:val="0"/>
        <w:widowControl/>
        <w:suppressLineNumbers w:val="0"/>
        <w:spacing w:before="465" w:beforeAutospacing="0" w:line="276" w:lineRule="auto"/>
        <w:ind w:right="0"/>
      </w:pPr>
      <w:r>
        <w:rPr>
          <w:rStyle w:val="11"/>
          <w:sz w:val="24"/>
          <w:szCs w:val="24"/>
        </w:rPr>
        <w:t>Диагностические методики на выявление творческого потенциала детей</w:t>
      </w:r>
    </w:p>
    <w:tbl>
      <w:tblPr>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4280"/>
        <w:gridCol w:w="4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center"/>
            </w:pPr>
            <w:r>
              <w:rPr>
                <w:rStyle w:val="11"/>
                <w:sz w:val="24"/>
                <w:szCs w:val="24"/>
                <w:bdr w:val="none" w:color="auto" w:sz="0" w:space="0"/>
              </w:rPr>
              <w:t>Методика</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jc w:val="center"/>
            </w:pPr>
            <w:r>
              <w:rPr>
                <w:rStyle w:val="11"/>
                <w:sz w:val="24"/>
                <w:szCs w:val="24"/>
                <w:bdr w:val="none" w:color="auto" w:sz="0" w:space="0"/>
              </w:rPr>
              <w:t>Цель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Тест «Изучение личностных креативных способностей» Е.Е. Туник</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Определить особенности творческой личности: любознательность, воображение, склонность к риску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Тест Медника для детей от 12 лет (адаптация Л.Г. Алексеева, Т.В. Галкина)</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Определить параметры вербальной креативности: скорость придумывания вербальных ассоциаций, оригинальность, необычность ассоциирования, целенаправленности ассоциаций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Фигурная форма теста творческого мышления Торренса</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Оценить невербальную креативность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Модифицированные креативные тесты Вильямса (САР)</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Комплексно диагностировать креативность у детей и подростков от 5 до 17 лет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Вербальный тест творческого мышления «Необычное использование» (К.А. Хеллер и др.)</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Исследовать творческую одаренность детей с 10 до 18 лет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Тест «Прогрессивные матрицы Равена»</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Определить уровень развития невербального мышления с 5 до 18 лет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Тест «Сложные аналогии» Э.А. Коробковой</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Определить уровень вербально-логических способностей, 12–18 лет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Методика «Исключение предметов» С.Я. Рубинштейн</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Определить уровень вербального мышления и способностей к родо-видовому обобщению, 5–17 лет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Школьный тест умственного развития (ШТУР) К.М. Гуревич, Г.П. Логинова и др.</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Определить уровень умственного развития школьников 11–15 лет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Методика «Карта одаренности» Хаана и Каффа (5–10 лет), эта же методика в адаптации А.И. Савенкова (5–17 лет)</w:t>
            </w:r>
          </w:p>
        </w:tc>
        <w:tc>
          <w:tcPr>
            <w:tcW w:w="4770" w:type="dxa"/>
            <w:tcBorders>
              <w:top w:val="single" w:color="000000" w:sz="6" w:space="0"/>
              <w:left w:val="single" w:color="000000" w:sz="6" w:space="0"/>
              <w:bottom w:val="single" w:color="000000" w:sz="6" w:space="0"/>
              <w:right w:val="single" w:color="000000" w:sz="6" w:space="0"/>
            </w:tcBorders>
            <w:shd w:val="clear"/>
            <w:vAlign w:val="top"/>
          </w:tcPr>
          <w:p>
            <w:pPr>
              <w:pStyle w:val="13"/>
              <w:keepNext w:val="0"/>
              <w:keepLines w:val="0"/>
              <w:widowControl/>
              <w:suppressLineNumbers w:val="0"/>
            </w:pPr>
            <w:r>
              <w:rPr>
                <w:sz w:val="24"/>
                <w:szCs w:val="24"/>
                <w:bdr w:val="none" w:color="auto" w:sz="0" w:space="0"/>
              </w:rPr>
              <w:t>Оценка одаренности ребенка и видов одаренности</w:t>
            </w:r>
          </w:p>
        </w:tc>
      </w:tr>
    </w:tbl>
    <w:p>
      <w:pPr>
        <w:pStyle w:val="13"/>
        <w:keepNext w:val="0"/>
        <w:keepLines w:val="0"/>
        <w:widowControl/>
        <w:suppressLineNumbers w:val="0"/>
        <w:spacing w:before="465" w:beforeAutospacing="0" w:line="276" w:lineRule="auto"/>
        <w:ind w:right="0"/>
      </w:pPr>
      <w:r>
        <w:rPr>
          <w:sz w:val="24"/>
          <w:szCs w:val="24"/>
        </w:rPr>
        <w:t xml:space="preserve">Поручите классным руководителем или ответственным за работу с одаренными </w:t>
      </w:r>
      <w:r>
        <w:rPr>
          <w:sz w:val="24"/>
          <w:szCs w:val="24"/>
        </w:rPr>
        <w:fldChar w:fldCharType="begin"/>
      </w:r>
      <w:r>
        <w:rPr>
          <w:sz w:val="24"/>
          <w:szCs w:val="24"/>
        </w:rPr>
        <w:instrText xml:space="preserve"> HYPERLINK "https://vip.1obraz.ru/" \l "/document/16/38916/" \o "Как составить портфолио обучающегося" </w:instrText>
      </w:r>
      <w:r>
        <w:rPr>
          <w:sz w:val="24"/>
          <w:szCs w:val="24"/>
        </w:rPr>
        <w:fldChar w:fldCharType="separate"/>
      </w:r>
      <w:r>
        <w:rPr>
          <w:rStyle w:val="10"/>
          <w:sz w:val="24"/>
          <w:szCs w:val="24"/>
        </w:rPr>
        <w:t>вести портфолио</w:t>
      </w:r>
      <w:r>
        <w:rPr>
          <w:sz w:val="24"/>
          <w:szCs w:val="24"/>
        </w:rPr>
        <w:fldChar w:fldCharType="end"/>
      </w:r>
      <w:r>
        <w:rPr>
          <w:sz w:val="24"/>
          <w:szCs w:val="24"/>
        </w:rPr>
        <w:t xml:space="preserve"> на каждого ребенка (</w:t>
      </w:r>
      <w:r>
        <w:rPr>
          <w:sz w:val="24"/>
          <w:szCs w:val="24"/>
        </w:rPr>
        <w:fldChar w:fldCharType="begin"/>
      </w:r>
      <w:r>
        <w:rPr>
          <w:sz w:val="24"/>
          <w:szCs w:val="24"/>
        </w:rPr>
        <w:instrText xml:space="preserve"> HYPERLINK "https://vip.1obraz.ru/" \l "/document/99/420316140/XA00M6A2MF/" \o "7. По итогам проведения мероприятий, включенных в перечень мероприятий на очередной учебный год, организаторы мероприятий направляют до 20 июля текущего года информацию об одаренных..." </w:instrText>
      </w:r>
      <w:r>
        <w:rPr>
          <w:sz w:val="24"/>
          <w:szCs w:val="24"/>
        </w:rPr>
        <w:fldChar w:fldCharType="separate"/>
      </w:r>
      <w:r>
        <w:rPr>
          <w:rStyle w:val="10"/>
          <w:sz w:val="24"/>
          <w:szCs w:val="24"/>
        </w:rPr>
        <w:t>п. 7</w:t>
      </w:r>
      <w:r>
        <w:rPr>
          <w:sz w:val="24"/>
          <w:szCs w:val="24"/>
        </w:rPr>
        <w:fldChar w:fldCharType="end"/>
      </w:r>
      <w:r>
        <w:rPr>
          <w:sz w:val="24"/>
          <w:szCs w:val="24"/>
        </w:rPr>
        <w:t xml:space="preserve"> Правил, утв. </w:t>
      </w:r>
      <w:r>
        <w:rPr>
          <w:sz w:val="24"/>
          <w:szCs w:val="24"/>
        </w:rPr>
        <w:fldChar w:fldCharType="begin"/>
      </w:r>
      <w:r>
        <w:rPr>
          <w:sz w:val="24"/>
          <w:szCs w:val="24"/>
        </w:rPr>
        <w:instrText xml:space="preserve"> HYPERLINK "https://vip.1obraz.ru/" \l "/document/99/420316140/" \o "7. По итогам проведения мероприятий, включенных в перечень мероприятий на очередной учебный год, организаторы мероприятий направляют до 20 июля текущего года информацию об одаренных..." \t "_self" </w:instrText>
      </w:r>
      <w:r>
        <w:rPr>
          <w:sz w:val="24"/>
          <w:szCs w:val="24"/>
        </w:rPr>
        <w:fldChar w:fldCharType="separate"/>
      </w:r>
      <w:r>
        <w:rPr>
          <w:rStyle w:val="10"/>
          <w:sz w:val="24"/>
          <w:szCs w:val="24"/>
        </w:rPr>
        <w:t>постановлением Правительства от 17.11.2015 № 1239</w:t>
      </w:r>
      <w:r>
        <w:rPr>
          <w:sz w:val="24"/>
          <w:szCs w:val="24"/>
        </w:rPr>
        <w:fldChar w:fldCharType="end"/>
      </w:r>
      <w:r>
        <w:rPr>
          <w:sz w:val="24"/>
          <w:szCs w:val="24"/>
        </w:rPr>
        <w:t xml:space="preserve">). Фиксируйте в нем динамику индивидуального развития и личностного роста, образовательную, профессиональную активность ребенка. Законодательство не устанавливает требований к портфолио, поэтому закрепите их локальным актом, например, </w:t>
      </w:r>
      <w:r>
        <w:rPr>
          <w:sz w:val="24"/>
          <w:szCs w:val="24"/>
        </w:rPr>
        <w:fldChar w:fldCharType="begin"/>
      </w:r>
      <w:r>
        <w:rPr>
          <w:sz w:val="24"/>
          <w:szCs w:val="24"/>
        </w:rPr>
        <w:instrText xml:space="preserve"> HYPERLINK "https://vip.1obraz.ru/" \l "/document/118/43923/" \o "" </w:instrText>
      </w:r>
      <w:r>
        <w:rPr>
          <w:sz w:val="24"/>
          <w:szCs w:val="24"/>
        </w:rPr>
        <w:fldChar w:fldCharType="separate"/>
      </w:r>
      <w:r>
        <w:rPr>
          <w:rStyle w:val="10"/>
          <w:sz w:val="24"/>
          <w:szCs w:val="24"/>
        </w:rPr>
        <w:t>положением о портфолио обучающегося</w:t>
      </w:r>
      <w:r>
        <w:rPr>
          <w:sz w:val="24"/>
          <w:szCs w:val="24"/>
        </w:rPr>
        <w:fldChar w:fldCharType="end"/>
      </w:r>
      <w:r>
        <w:rPr>
          <w:sz w:val="24"/>
          <w:szCs w:val="24"/>
        </w:rPr>
        <w:t>.</w:t>
      </w:r>
    </w:p>
    <w:p>
      <w:pPr>
        <w:pStyle w:val="3"/>
        <w:keepNext w:val="0"/>
        <w:keepLines w:val="0"/>
        <w:widowControl/>
        <w:suppressLineNumbers w:val="0"/>
        <w:spacing w:before="465" w:beforeAutospacing="0" w:line="276" w:lineRule="auto"/>
        <w:ind w:right="0"/>
      </w:pPr>
      <w:r>
        <w:rPr>
          <w:rStyle w:val="11"/>
          <w:b/>
          <w:bCs/>
        </w:rPr>
        <w:t>Как спланировать работу с одаренными детьми</w:t>
      </w:r>
    </w:p>
    <w:p>
      <w:pPr>
        <w:pStyle w:val="13"/>
        <w:keepNext w:val="0"/>
        <w:keepLines w:val="0"/>
        <w:widowControl/>
        <w:suppressLineNumbers w:val="0"/>
        <w:spacing w:before="465" w:beforeAutospacing="0" w:line="276" w:lineRule="auto"/>
        <w:ind w:right="0"/>
      </w:pPr>
      <w:r>
        <w:rPr>
          <w:sz w:val="24"/>
          <w:szCs w:val="24"/>
        </w:rPr>
        <w:t>Планируйте работу с одаренными детьми в начале учебного года. Поручите ответственному по каждому направлению разработать планы по выявлению и сопровождению одаренных детей в своей сфере. Попросите присоединиться к работе педагога-психолога, социального педагога, других специалистов. Они разрабатывают отдельные планы работы с одаренными детьми. Обсудите планы на заседании педагогического совета и сформируйте единый документ. В качестве примера используйте готовый образец.</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830"/>
        <w:gridCol w:w="7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500" w:type="pct"/>
            <w:shd w:val="clear"/>
            <w:vAlign w:val="center"/>
          </w:tcPr>
          <w:p>
            <w:pPr>
              <w:keepNext w:val="0"/>
              <w:keepLines w:val="0"/>
              <w:widowControl/>
              <w:suppressLineNumbers w:val="0"/>
              <w:jc w:val="left"/>
              <w:textAlignment w:val="center"/>
              <w:rPr>
                <w:sz w:val="24"/>
                <w:szCs w:val="24"/>
              </w:rPr>
            </w:pPr>
            <w:r>
              <w:rPr>
                <w:rFonts w:ascii="SimSun" w:hAnsi="SimSun" w:eastAsia="SimSun" w:cs="SimSun"/>
                <w:sz w:val="24"/>
                <w:szCs w:val="24"/>
                <w:bdr w:val="none" w:color="auto" w:sz="0" w:space="0"/>
              </w:rPr>
              <w:drawing>
                <wp:inline distT="0" distB="0" distL="114300" distR="114300">
                  <wp:extent cx="381000" cy="552450"/>
                  <wp:effectExtent l="0" t="0" r="0" b="0"/>
                  <wp:docPr id="4"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59"/>
                          <pic:cNvPicPr>
                            <a:picLocks noChangeAspect="1"/>
                          </pic:cNvPicPr>
                        </pic:nvPicPr>
                        <pic:blipFill>
                          <a:blip r:link="rId4"/>
                          <a:stretch>
                            <a:fillRect/>
                          </a:stretch>
                        </pic:blipFill>
                        <pic:spPr>
                          <a:xfrm>
                            <a:off x="0" y="0"/>
                            <a:ext cx="381000" cy="552450"/>
                          </a:xfrm>
                          <a:prstGeom prst="rect">
                            <a:avLst/>
                          </a:prstGeom>
                          <a:noFill/>
                          <a:ln w="9525">
                            <a:noFill/>
                          </a:ln>
                        </pic:spPr>
                      </pic:pic>
                    </a:graphicData>
                  </a:graphic>
                </wp:inline>
              </w:drawing>
            </w:r>
          </w:p>
        </w:tc>
        <w:tc>
          <w:tcPr>
            <w:tcW w:w="4500" w:type="pct"/>
            <w:shd w:val="clear"/>
            <w:vAlign w:val="center"/>
          </w:tcPr>
          <w:p>
            <w:pPr>
              <w:pStyle w:val="13"/>
              <w:keepNext w:val="0"/>
              <w:keepLines w:val="0"/>
              <w:widowControl/>
              <w:suppressLineNumbers w:val="0"/>
              <w:jc w:val="left"/>
            </w:pPr>
            <w:r>
              <w:rPr>
                <w:rStyle w:val="11"/>
                <w:sz w:val="24"/>
                <w:szCs w:val="24"/>
                <w:bdr w:val="none" w:color="auto" w:sz="0" w:space="0"/>
              </w:rPr>
              <w:fldChar w:fldCharType="begin"/>
            </w:r>
            <w:r>
              <w:rPr>
                <w:rStyle w:val="11"/>
                <w:sz w:val="24"/>
                <w:szCs w:val="24"/>
                <w:bdr w:val="none" w:color="auto" w:sz="0" w:space="0"/>
              </w:rPr>
              <w:instrText xml:space="preserve"> HYPERLINK "https://vip.1obraz.ru/" \l "/document/118/30314/" \o "" </w:instrText>
            </w:r>
            <w:r>
              <w:rPr>
                <w:rStyle w:val="11"/>
                <w:sz w:val="24"/>
                <w:szCs w:val="24"/>
                <w:bdr w:val="none" w:color="auto" w:sz="0" w:space="0"/>
              </w:rPr>
              <w:fldChar w:fldCharType="separate"/>
            </w:r>
            <w:r>
              <w:rPr>
                <w:rStyle w:val="10"/>
                <w:sz w:val="24"/>
                <w:szCs w:val="24"/>
                <w:bdr w:val="none" w:color="auto" w:sz="0" w:space="0"/>
              </w:rPr>
              <w:t>План работы с одаренными детьми в школе на учебный год</w:t>
            </w:r>
            <w:r>
              <w:rPr>
                <w:rStyle w:val="11"/>
                <w:sz w:val="24"/>
                <w:szCs w:val="24"/>
                <w:bdr w:val="none" w:color="auto" w:sz="0" w:space="0"/>
              </w:rPr>
              <w:fldChar w:fldCharType="end"/>
            </w:r>
          </w:p>
        </w:tc>
      </w:tr>
    </w:tbl>
    <w:p>
      <w:pPr>
        <w:pStyle w:val="3"/>
        <w:keepNext w:val="0"/>
        <w:keepLines w:val="0"/>
        <w:widowControl/>
        <w:suppressLineNumbers w:val="0"/>
        <w:spacing w:before="465" w:beforeAutospacing="0" w:line="276" w:lineRule="auto"/>
        <w:ind w:right="0"/>
      </w:pPr>
      <w:r>
        <w:rPr>
          <w:rStyle w:val="11"/>
          <w:b/>
          <w:bCs/>
        </w:rPr>
        <w:t>Какие формы работы с одаренными детьми использовать</w:t>
      </w:r>
    </w:p>
    <w:p>
      <w:pPr>
        <w:pStyle w:val="13"/>
        <w:keepNext w:val="0"/>
        <w:keepLines w:val="0"/>
        <w:widowControl/>
        <w:suppressLineNumbers w:val="0"/>
        <w:spacing w:before="465" w:beforeAutospacing="0" w:line="276" w:lineRule="auto"/>
        <w:ind w:right="0"/>
      </w:pPr>
      <w:r>
        <w:rPr>
          <w:sz w:val="24"/>
          <w:szCs w:val="24"/>
        </w:rPr>
        <w:t>Одаренные дети могут по-разному проявлять свои способности и таланты. От этого зависит, какие выбрать формы для работы с ними. Поручите ответственным использовать одновременно несколько форм и корректировать их в процессе обучения.</w:t>
      </w:r>
    </w:p>
    <w:p>
      <w:pPr>
        <w:pStyle w:val="13"/>
        <w:keepNext w:val="0"/>
        <w:keepLines w:val="0"/>
        <w:widowControl/>
        <w:suppressLineNumbers w:val="0"/>
        <w:spacing w:before="465" w:beforeAutospacing="0" w:line="276" w:lineRule="auto"/>
        <w:ind w:right="0"/>
      </w:pPr>
      <w:r>
        <w:rPr>
          <w:rStyle w:val="11"/>
          <w:sz w:val="24"/>
          <w:szCs w:val="24"/>
        </w:rPr>
        <w:t>Индивидуальная работа.</w:t>
      </w:r>
      <w:r>
        <w:rPr>
          <w:sz w:val="24"/>
          <w:szCs w:val="24"/>
        </w:rPr>
        <w:t xml:space="preserve"> Включите в план работы образовательной организации мероприятия по индивидуальному и групповому педагогическому, административному анализу системы работы с одаренными детьми. Добавьте эти мероприятия в план ВШК или ВСОКО.</w:t>
      </w:r>
    </w:p>
    <w:p>
      <w:pPr>
        <w:pStyle w:val="13"/>
        <w:keepNext w:val="0"/>
        <w:keepLines w:val="0"/>
        <w:widowControl/>
        <w:suppressLineNumbers w:val="0"/>
        <w:spacing w:before="465" w:beforeAutospacing="0" w:line="276" w:lineRule="auto"/>
        <w:ind w:right="0"/>
      </w:pPr>
      <w:r>
        <w:rPr>
          <w:sz w:val="24"/>
          <w:szCs w:val="24"/>
        </w:rPr>
        <w:t xml:space="preserve">Предложите родителям перевести одаренного ребенка на </w:t>
      </w:r>
      <w:r>
        <w:rPr>
          <w:sz w:val="24"/>
          <w:szCs w:val="24"/>
        </w:rPr>
        <w:fldChar w:fldCharType="begin"/>
      </w:r>
      <w:r>
        <w:rPr>
          <w:sz w:val="24"/>
          <w:szCs w:val="24"/>
        </w:rPr>
        <w:instrText xml:space="preserve"> HYPERLINK "https://vip.1obraz.ru/" \l "/document/16/3508/" \o "Как разработать индивидуальный учебный план" </w:instrText>
      </w:r>
      <w:r>
        <w:rPr>
          <w:sz w:val="24"/>
          <w:szCs w:val="24"/>
        </w:rPr>
        <w:fldChar w:fldCharType="separate"/>
      </w:r>
      <w:r>
        <w:rPr>
          <w:rStyle w:val="10"/>
          <w:sz w:val="24"/>
          <w:szCs w:val="24"/>
        </w:rPr>
        <w:t>индивидуальный учебный план</w:t>
      </w:r>
      <w:r>
        <w:rPr>
          <w:sz w:val="24"/>
          <w:szCs w:val="24"/>
        </w:rPr>
        <w:fldChar w:fldCharType="end"/>
      </w:r>
      <w:r>
        <w:rPr>
          <w:sz w:val="24"/>
          <w:szCs w:val="24"/>
        </w:rPr>
        <w:t>. Составьте его с учетом особенностей учащегося. Больше часов можно отвести на углубленное изучение предметов, которые нравятся ребенку. Остальные дисциплины он может освоить в концентрированном формате во время самостоятельного изучения.</w:t>
      </w:r>
    </w:p>
    <w:p>
      <w:pPr>
        <w:pStyle w:val="13"/>
        <w:keepNext w:val="0"/>
        <w:keepLines w:val="0"/>
        <w:widowControl/>
        <w:suppressLineNumbers w:val="0"/>
        <w:spacing w:before="465" w:beforeAutospacing="0" w:line="276" w:lineRule="auto"/>
        <w:ind w:right="0"/>
      </w:pPr>
      <w:r>
        <w:rPr>
          <w:sz w:val="24"/>
          <w:szCs w:val="24"/>
        </w:rPr>
        <w:t xml:space="preserve">Посоветуйте детям и родителям использовать ресурсы электронного образования. Например, дети могут зарегистрироваться на </w:t>
      </w:r>
      <w:r>
        <w:rPr>
          <w:sz w:val="24"/>
          <w:szCs w:val="24"/>
        </w:rPr>
        <w:fldChar w:fldCharType="begin"/>
      </w:r>
      <w:r>
        <w:rPr>
          <w:sz w:val="24"/>
          <w:szCs w:val="24"/>
        </w:rPr>
        <w:instrText xml:space="preserve"> HYPERLINK "http://globaltalents.ru/" \o "" </w:instrText>
      </w:r>
      <w:r>
        <w:rPr>
          <w:sz w:val="24"/>
          <w:szCs w:val="24"/>
        </w:rPr>
        <w:fldChar w:fldCharType="separate"/>
      </w:r>
      <w:r>
        <w:rPr>
          <w:rStyle w:val="10"/>
          <w:sz w:val="24"/>
          <w:szCs w:val="24"/>
        </w:rPr>
        <w:t>всероссийском портале дополнительного образования «Одаренные дети»</w:t>
      </w:r>
      <w:r>
        <w:rPr>
          <w:sz w:val="24"/>
          <w:szCs w:val="24"/>
        </w:rPr>
        <w:fldChar w:fldCharType="end"/>
      </w:r>
      <w:r>
        <w:rPr>
          <w:sz w:val="24"/>
          <w:szCs w:val="24"/>
        </w:rPr>
        <w:t xml:space="preserve"> и участвовать в конкурсах, марафонах, смотреть видеолекции.</w:t>
      </w:r>
    </w:p>
    <w:p>
      <w:pPr>
        <w:pStyle w:val="13"/>
        <w:keepNext w:val="0"/>
        <w:keepLines w:val="0"/>
        <w:widowControl/>
        <w:suppressLineNumbers w:val="0"/>
        <w:spacing w:before="465" w:beforeAutospacing="0" w:line="276" w:lineRule="auto"/>
        <w:ind w:right="0"/>
      </w:pPr>
      <w:r>
        <w:rPr>
          <w:sz w:val="24"/>
          <w:szCs w:val="24"/>
        </w:rPr>
        <w:t>Организуйте обратную связь от учащихся и родителей. Учитывайте их пожелания. Они помогут определить, в каком направлении лучше развивать ребенка.</w:t>
      </w:r>
    </w:p>
    <w:p>
      <w:pPr>
        <w:pStyle w:val="13"/>
        <w:keepNext w:val="0"/>
        <w:keepLines w:val="0"/>
        <w:widowControl/>
        <w:suppressLineNumbers w:val="0"/>
        <w:spacing w:before="465" w:beforeAutospacing="0" w:line="276" w:lineRule="auto"/>
        <w:ind w:right="0"/>
      </w:pPr>
      <w:r>
        <w:rPr>
          <w:rStyle w:val="11"/>
          <w:sz w:val="24"/>
          <w:szCs w:val="24"/>
        </w:rPr>
        <w:t xml:space="preserve">Объединения детей. </w:t>
      </w:r>
      <w:r>
        <w:rPr>
          <w:sz w:val="24"/>
          <w:szCs w:val="24"/>
        </w:rPr>
        <w:t>Организуйте групповую работу одаренных детей со сходными или дополняющими интересами. Например, создайте клуб художников-декораторов, будущих дизайнеров – для художественно одаренных детей. Для школьников, у которых проявились яркие литературные способности, откройте школьную газету, литературно-художественный журнал. Дети смогут не только проявить талант, но и попробовать себя в других профессиональных ролях: главного редактора, корреспондента, корректора, фотохудожника. Также можно организовать школу сценаристов или кружок «Сочини сказку».</w:t>
      </w:r>
    </w:p>
    <w:p>
      <w:pPr>
        <w:pStyle w:val="13"/>
        <w:keepNext w:val="0"/>
        <w:keepLines w:val="0"/>
        <w:widowControl/>
        <w:suppressLineNumbers w:val="0"/>
        <w:spacing w:before="465" w:beforeAutospacing="0" w:line="276" w:lineRule="auto"/>
        <w:ind w:right="0"/>
      </w:pPr>
      <w:r>
        <w:rPr>
          <w:sz w:val="24"/>
          <w:szCs w:val="24"/>
        </w:rPr>
        <w:t>Артистически и музыкально одаренным детям свои способности помогут развить школа ведущих, школьный радиотеатр. А если у вас есть музыкальный театр, то в нем себя проявят дети, которые хорошо танцуют.</w:t>
      </w:r>
    </w:p>
    <w:p>
      <w:pPr>
        <w:pStyle w:val="13"/>
        <w:keepNext w:val="0"/>
        <w:keepLines w:val="0"/>
        <w:widowControl/>
        <w:suppressLineNumbers w:val="0"/>
        <w:spacing w:before="465" w:beforeAutospacing="0" w:line="276" w:lineRule="auto"/>
        <w:ind w:right="0"/>
      </w:pPr>
      <w:r>
        <w:rPr>
          <w:rStyle w:val="11"/>
          <w:sz w:val="24"/>
          <w:szCs w:val="24"/>
        </w:rPr>
        <w:t>Проектная деятельность.</w:t>
      </w:r>
      <w:r>
        <w:rPr>
          <w:sz w:val="24"/>
          <w:szCs w:val="24"/>
        </w:rPr>
        <w:t xml:space="preserve"> ФГОС общего образования включают проектную деятельность школьников в содержание ООП. Используйте этот формат, чтобы каждый ребенок смог проявить свои особенности. Например, музыкально одаренному ученику предложите проект «Самые эффективные упражнения для развития голоса». Ребенок узнает, какие распевки являются самыми лучшими, почему, что формируют (например, правильную певческую позицию, четкую артикуляцию), каким образом это происходит.</w:t>
      </w:r>
    </w:p>
    <w:p>
      <w:pPr>
        <w:pStyle w:val="13"/>
        <w:keepNext w:val="0"/>
        <w:keepLines w:val="0"/>
        <w:widowControl/>
        <w:suppressLineNumbers w:val="0"/>
        <w:spacing w:before="465" w:beforeAutospacing="0" w:line="276" w:lineRule="auto"/>
        <w:ind w:right="0"/>
      </w:pPr>
      <w:r>
        <w:rPr>
          <w:rStyle w:val="11"/>
          <w:sz w:val="24"/>
          <w:szCs w:val="24"/>
        </w:rPr>
        <w:t>Психолого-педагогическое сопровождение.</w:t>
      </w:r>
      <w:r>
        <w:rPr>
          <w:sz w:val="24"/>
          <w:szCs w:val="24"/>
        </w:rPr>
        <w:t xml:space="preserve"> Поручите педагогу-психологу систематически проводить диагностику уровня интеллекта, учебной мотивации, комфортности образовательной среды и других параметров образовательной деятельности одаренных детей. Педагог-психолог также может проводить индивидуальные консультации с одаренными детьми по запросу.</w:t>
      </w:r>
    </w:p>
    <w:p>
      <w:pPr>
        <w:pStyle w:val="13"/>
        <w:keepNext w:val="0"/>
        <w:keepLines w:val="0"/>
        <w:widowControl/>
        <w:suppressLineNumbers w:val="0"/>
        <w:spacing w:before="465" w:beforeAutospacing="0" w:line="276" w:lineRule="auto"/>
        <w:ind w:right="0"/>
      </w:pPr>
      <w:r>
        <w:rPr>
          <w:sz w:val="24"/>
          <w:szCs w:val="24"/>
        </w:rPr>
        <w:t>Чтобы одаренным детям было комфортнее в школе или детском саду, попросите педагога-психолога проводить групповые занятия, тренинги для улучшения социализации.</w:t>
      </w:r>
    </w:p>
    <w:p>
      <w:pPr>
        <w:pStyle w:val="13"/>
        <w:keepNext w:val="0"/>
        <w:keepLines w:val="0"/>
        <w:widowControl/>
        <w:suppressLineNumbers w:val="0"/>
        <w:spacing w:before="465" w:beforeAutospacing="0" w:line="276" w:lineRule="auto"/>
        <w:ind w:right="0"/>
      </w:pPr>
      <w:r>
        <w:rPr>
          <w:sz w:val="24"/>
          <w:szCs w:val="24"/>
        </w:rPr>
        <w:t>Повышайте уровень психологической грамотности педагогов в области работы с одаренными детьми. Направляйте их на тренинги, конференции, курсы повышения квалификации. Так педагоги научатся лучше взаимодействовать с одаренными детьми. Например, поймут, как распознать в поведении детей их заинтересованность или, наоборот, недовольство.</w:t>
      </w:r>
    </w:p>
    <w:p>
      <w:pPr>
        <w:pStyle w:val="13"/>
        <w:keepNext w:val="0"/>
        <w:keepLines w:val="0"/>
        <w:widowControl/>
        <w:suppressLineNumbers w:val="0"/>
        <w:spacing w:before="465" w:beforeAutospacing="0" w:line="276" w:lineRule="auto"/>
        <w:ind w:right="0"/>
      </w:pPr>
      <w:r>
        <w:rPr>
          <w:rStyle w:val="11"/>
          <w:sz w:val="24"/>
          <w:szCs w:val="24"/>
        </w:rPr>
        <w:t>Профессиональная ориентация.</w:t>
      </w:r>
      <w:r>
        <w:rPr>
          <w:sz w:val="24"/>
          <w:szCs w:val="24"/>
        </w:rPr>
        <w:t xml:space="preserve"> Повышайте мотивацию одаренных школьников к трудовой деятельности по профессиям, которые востребованы на рынке труда. Сотрудничайте с ведущими работодателями региона, центрами трудоустройства, областной администрацией. Предложите представителям крупных предприятий региона стать членами управляющего совета.</w:t>
      </w:r>
    </w:p>
    <w:p>
      <w:pPr>
        <w:pStyle w:val="13"/>
        <w:keepNext w:val="0"/>
        <w:keepLines w:val="0"/>
        <w:widowControl/>
        <w:suppressLineNumbers w:val="0"/>
        <w:spacing w:before="465" w:beforeAutospacing="0" w:line="276" w:lineRule="auto"/>
        <w:ind w:right="0"/>
      </w:pPr>
      <w:r>
        <w:rPr>
          <w:sz w:val="24"/>
          <w:szCs w:val="24"/>
        </w:rPr>
        <w:t>Содействуйте в трудоустройстве выпускников. Например, участвуйте в моделях сотрудничества «школа – вуз – предприятие». Заключайте договоры с профессиональными образовательными организациями на целевое обучение одаренных детей.</w:t>
      </w:r>
    </w:p>
    <w:p>
      <w:pPr>
        <w:pStyle w:val="13"/>
        <w:keepNext w:val="0"/>
        <w:keepLines w:val="0"/>
        <w:widowControl/>
        <w:suppressLineNumbers w:val="0"/>
        <w:spacing w:before="465" w:beforeAutospacing="0" w:line="276" w:lineRule="auto"/>
        <w:ind w:right="0"/>
      </w:pPr>
      <w:r>
        <w:rPr>
          <w:sz w:val="24"/>
          <w:szCs w:val="24"/>
        </w:rPr>
        <w:t>Организуйте профориентационные экскурсии для желающих в бизнес-центры, на предприятия, в творческие студии. Поручите классным руководителям предложить родителям и другим родственникам учеников провести для желающих профориентационные встречи: рассказать о своей профессиональной области, о своем профессиональном пути, о требованиях к профессии, типичных рабочих задачах и т. п.</w:t>
      </w:r>
    </w:p>
    <w:p>
      <w:pPr>
        <w:pStyle w:val="13"/>
        <w:keepNext w:val="0"/>
        <w:keepLines w:val="0"/>
        <w:widowControl/>
        <w:suppressLineNumbers w:val="0"/>
        <w:spacing w:before="465" w:beforeAutospacing="0" w:line="276" w:lineRule="auto"/>
        <w:ind w:right="0"/>
      </w:pPr>
      <w:r>
        <w:rPr>
          <w:sz w:val="24"/>
          <w:szCs w:val="24"/>
        </w:rPr>
        <w:t>На родительских собраниях или индивидуальных беседах с родителями определите, в каких профессиях ребенок может реализовать свои творческие способности. Узнайте, какие учебные заведения готовят специалистов, какие экзамены дополнительно надо сдавать. Составьте карту профессий. Например, художественно одаренный ученик может реализовать себя в профессиях архитектора, дизайнера (одежды, интерьера, ландшафта), художника-декоратора и художника по костюмам, мультипликатора, иллюстратора.</w:t>
      </w:r>
    </w:p>
    <w:p>
      <w:pPr>
        <w:pStyle w:val="3"/>
        <w:keepNext w:val="0"/>
        <w:keepLines w:val="0"/>
        <w:widowControl/>
        <w:suppressLineNumbers w:val="0"/>
        <w:spacing w:before="465" w:beforeAutospacing="0" w:line="276" w:lineRule="auto"/>
        <w:ind w:right="0"/>
      </w:pPr>
      <w:r>
        <w:rPr>
          <w:rStyle w:val="11"/>
          <w:b/>
          <w:bCs/>
        </w:rPr>
        <w:t>Как работать с родителями одаренных детей</w:t>
      </w:r>
    </w:p>
    <w:p>
      <w:pPr>
        <w:pStyle w:val="13"/>
        <w:keepNext w:val="0"/>
        <w:keepLines w:val="0"/>
        <w:widowControl/>
        <w:suppressLineNumbers w:val="0"/>
        <w:spacing w:before="465" w:beforeAutospacing="0" w:line="276" w:lineRule="auto"/>
        <w:ind w:right="0"/>
      </w:pPr>
      <w:r>
        <w:rPr>
          <w:sz w:val="24"/>
          <w:szCs w:val="24"/>
        </w:rPr>
        <w:t>Проведите мониторинг среди родителей, чтобы выявить уровень их знаний о детской одаренности. Организуйте консультации для них по проблемам диагностики способностей ребенка. Предложите им заполнить тест-опросник, чтобы они определили, в чем талантлив их ребенок.</w:t>
      </w:r>
    </w:p>
    <w:p>
      <w:pPr>
        <w:pStyle w:val="13"/>
        <w:keepNext w:val="0"/>
        <w:keepLines w:val="0"/>
        <w:widowControl/>
        <w:suppressLineNumbers w:val="0"/>
        <w:spacing w:before="465" w:beforeAutospacing="0" w:line="276" w:lineRule="auto"/>
        <w:ind w:right="0"/>
      </w:pPr>
      <w:r>
        <w:rPr>
          <w:vanish/>
          <w:sz w:val="24"/>
          <w:szCs w:val="24"/>
        </w:rPr>
        <w:drawing>
          <wp:inline distT="0" distB="0" distL="114300" distR="114300">
            <wp:extent cx="5810250" cy="6819900"/>
            <wp:effectExtent l="0" t="0" r="0" b="0"/>
            <wp:docPr id="5"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IMG_260"/>
                    <pic:cNvPicPr>
                      <a:picLocks noChangeAspect="1"/>
                    </pic:cNvPicPr>
                  </pic:nvPicPr>
                  <pic:blipFill>
                    <a:blip r:link="rId5"/>
                    <a:stretch>
                      <a:fillRect/>
                    </a:stretch>
                  </pic:blipFill>
                  <pic:spPr>
                    <a:xfrm>
                      <a:off x="0" y="0"/>
                      <a:ext cx="5810250" cy="6819900"/>
                    </a:xfrm>
                    <a:prstGeom prst="rect">
                      <a:avLst/>
                    </a:prstGeom>
                    <a:noFill/>
                    <a:ln w="9525">
                      <a:noFill/>
                    </a:ln>
                  </pic:spPr>
                </pic:pic>
              </a:graphicData>
            </a:graphic>
          </wp:inline>
        </w:drawing>
      </w:r>
    </w:p>
    <w:p>
      <w:pPr>
        <w:pStyle w:val="13"/>
        <w:keepNext w:val="0"/>
        <w:keepLines w:val="0"/>
        <w:widowControl/>
        <w:suppressLineNumbers w:val="0"/>
        <w:spacing w:before="465" w:beforeAutospacing="0" w:line="276" w:lineRule="auto"/>
        <w:ind w:right="0"/>
      </w:pPr>
      <w:r>
        <w:rPr>
          <w:sz w:val="24"/>
          <w:szCs w:val="24"/>
        </w:rPr>
        <w:fldChar w:fldCharType="begin"/>
      </w:r>
      <w:r>
        <w:rPr>
          <w:sz w:val="24"/>
          <w:szCs w:val="24"/>
        </w:rPr>
        <w:instrText xml:space="preserve"> HYPERLINK "https://vip.1obraz.ru/system/content/attachment/1/16/-211532/" </w:instrText>
      </w:r>
      <w:r>
        <w:rPr>
          <w:sz w:val="24"/>
          <w:szCs w:val="24"/>
        </w:rPr>
        <w:fldChar w:fldCharType="separate"/>
      </w:r>
      <w:r>
        <w:rPr>
          <w:rStyle w:val="10"/>
          <w:sz w:val="24"/>
          <w:szCs w:val="24"/>
        </w:rPr>
        <w:t>Скачать</w:t>
      </w:r>
      <w:r>
        <w:rPr>
          <w:sz w:val="24"/>
          <w:szCs w:val="24"/>
        </w:rPr>
        <w:fldChar w:fldCharType="end"/>
      </w:r>
    </w:p>
    <w:p>
      <w:pPr>
        <w:pStyle w:val="13"/>
        <w:keepNext w:val="0"/>
        <w:keepLines w:val="0"/>
        <w:widowControl/>
        <w:suppressLineNumbers w:val="0"/>
        <w:spacing w:before="465" w:beforeAutospacing="0" w:line="276" w:lineRule="auto"/>
        <w:ind w:right="0"/>
      </w:pPr>
      <w:r>
        <w:rPr>
          <w:sz w:val="24"/>
          <w:szCs w:val="24"/>
        </w:rPr>
        <w:t>Поручите ответственным по работе с одаренными детьми взаимодействовать с родителями. Основная задача – научить родителей понимать и принимать своего ребенка, сформировать активную позицию в творческом развитии ребенка.</w:t>
      </w:r>
    </w:p>
    <w:p>
      <w:pPr>
        <w:pStyle w:val="13"/>
        <w:keepNext w:val="0"/>
        <w:keepLines w:val="0"/>
        <w:widowControl/>
        <w:suppressLineNumbers w:val="0"/>
        <w:spacing w:before="465" w:beforeAutospacing="0" w:line="276" w:lineRule="auto"/>
        <w:ind w:right="0"/>
      </w:pPr>
      <w:r>
        <w:rPr>
          <w:sz w:val="24"/>
          <w:szCs w:val="24"/>
        </w:rPr>
        <w:t>Используйте разные формы сотрудничества с родителями: круглые столы, информационно-практические беседы, обучающие семинары, творческие лаборатории родителей, тренинги и другие.</w:t>
      </w:r>
    </w:p>
    <w:p>
      <w:pPr>
        <w:pStyle w:val="13"/>
        <w:keepNext w:val="0"/>
        <w:keepLines w:val="0"/>
        <w:widowControl/>
        <w:suppressLineNumbers w:val="0"/>
        <w:spacing w:before="465" w:beforeAutospacing="0" w:line="276" w:lineRule="auto"/>
        <w:ind w:right="0"/>
      </w:pPr>
      <w:r>
        <w:rPr>
          <w:sz w:val="24"/>
          <w:szCs w:val="24"/>
        </w:rPr>
        <w:t>Информируйте родителей о том, какие условия обучения можете создать для одаренных детей, с кем сотрудничаете. Предупредите о возможных трудностях, которые могут возникнуть у детей в разном возрасте. Расскажите, как родители способны помочь своим детям в развитии неординарных способностей. Раздайте родителям памятки.</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830"/>
        <w:gridCol w:w="7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500" w:type="pct"/>
            <w:shd w:val="clear"/>
            <w:vAlign w:val="center"/>
          </w:tcPr>
          <w:p>
            <w:pPr>
              <w:keepNext w:val="0"/>
              <w:keepLines w:val="0"/>
              <w:widowControl/>
              <w:suppressLineNumbers w:val="0"/>
              <w:jc w:val="left"/>
              <w:textAlignment w:val="center"/>
              <w:rPr>
                <w:sz w:val="24"/>
                <w:szCs w:val="24"/>
              </w:rPr>
            </w:pPr>
            <w:r>
              <w:rPr>
                <w:rFonts w:ascii="SimSun" w:hAnsi="SimSun" w:eastAsia="SimSun" w:cs="SimSun"/>
                <w:sz w:val="24"/>
                <w:szCs w:val="24"/>
                <w:bdr w:val="none" w:color="auto" w:sz="0" w:space="0"/>
              </w:rPr>
              <w:drawing>
                <wp:inline distT="0" distB="0" distL="114300" distR="114300">
                  <wp:extent cx="523875" cy="504825"/>
                  <wp:effectExtent l="0" t="0" r="9525" b="9525"/>
                  <wp:docPr id="6"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IMG_261"/>
                          <pic:cNvPicPr>
                            <a:picLocks noChangeAspect="1"/>
                          </pic:cNvPicPr>
                        </pic:nvPicPr>
                        <pic:blipFill>
                          <a:blip r:link="rId6"/>
                          <a:stretch>
                            <a:fillRect/>
                          </a:stretch>
                        </pic:blipFill>
                        <pic:spPr>
                          <a:xfrm>
                            <a:off x="0" y="0"/>
                            <a:ext cx="523875" cy="504825"/>
                          </a:xfrm>
                          <a:prstGeom prst="rect">
                            <a:avLst/>
                          </a:prstGeom>
                          <a:noFill/>
                          <a:ln w="9525">
                            <a:noFill/>
                          </a:ln>
                        </pic:spPr>
                      </pic:pic>
                    </a:graphicData>
                  </a:graphic>
                </wp:inline>
              </w:drawing>
            </w:r>
          </w:p>
        </w:tc>
        <w:tc>
          <w:tcPr>
            <w:tcW w:w="4500" w:type="pct"/>
            <w:shd w:val="clear"/>
            <w:vAlign w:val="center"/>
          </w:tcPr>
          <w:p>
            <w:pPr>
              <w:keepNext w:val="0"/>
              <w:keepLines w:val="0"/>
              <w:widowControl/>
              <w:suppressLineNumbers w:val="0"/>
              <w:jc w:val="left"/>
              <w:textAlignment w:val="center"/>
              <w:rPr>
                <w:sz w:val="24"/>
                <w:szCs w:val="24"/>
              </w:rPr>
            </w:pPr>
            <w:r>
              <w:rPr>
                <w:rFonts w:ascii="SimSun" w:hAnsi="SimSun" w:eastAsia="SimSun" w:cs="SimSun"/>
                <w:sz w:val="24"/>
                <w:szCs w:val="24"/>
                <w:bdr w:val="none" w:color="auto" w:sz="0" w:space="0"/>
              </w:rPr>
              <w:fldChar w:fldCharType="begin"/>
            </w:r>
            <w:r>
              <w:rPr>
                <w:rFonts w:ascii="SimSun" w:hAnsi="SimSun" w:eastAsia="SimSun" w:cs="SimSun"/>
                <w:sz w:val="24"/>
                <w:szCs w:val="24"/>
                <w:bdr w:val="none" w:color="auto" w:sz="0" w:space="0"/>
              </w:rPr>
              <w:instrText xml:space="preserve"> HYPERLINK "https://vip.1obraz.ru/" \l "/document/118/70555/" \o "" </w:instrText>
            </w:r>
            <w:r>
              <w:rPr>
                <w:rFonts w:ascii="SimSun" w:hAnsi="SimSun" w:eastAsia="SimSun" w:cs="SimSun"/>
                <w:sz w:val="24"/>
                <w:szCs w:val="24"/>
                <w:bdr w:val="none" w:color="auto" w:sz="0" w:space="0"/>
              </w:rPr>
              <w:fldChar w:fldCharType="separate"/>
            </w:r>
            <w:r>
              <w:rPr>
                <w:rStyle w:val="10"/>
                <w:rFonts w:ascii="SimSun" w:hAnsi="SimSun" w:eastAsia="SimSun" w:cs="SimSun"/>
                <w:sz w:val="24"/>
                <w:szCs w:val="24"/>
                <w:bdr w:val="none" w:color="auto" w:sz="0" w:space="0"/>
              </w:rPr>
              <w:t>Памятка для родителей. Как взаимодействовать с одаренным ребенком</w:t>
            </w:r>
            <w:r>
              <w:rPr>
                <w:rFonts w:ascii="SimSun" w:hAnsi="SimSun" w:eastAsia="SimSun" w:cs="SimSun"/>
                <w:sz w:val="24"/>
                <w:szCs w:val="24"/>
                <w:bdr w:val="none" w:color="auto" w:sz="0" w:space="0"/>
              </w:rPr>
              <w:fldChar w:fldCharType="end"/>
            </w:r>
          </w:p>
        </w:tc>
      </w:tr>
    </w:tbl>
    <w:p>
      <w:pPr>
        <w:pStyle w:val="3"/>
        <w:keepNext w:val="0"/>
        <w:keepLines w:val="0"/>
        <w:widowControl/>
        <w:suppressLineNumbers w:val="0"/>
        <w:spacing w:before="465" w:beforeAutospacing="0" w:line="276" w:lineRule="auto"/>
        <w:ind w:right="0"/>
      </w:pPr>
      <w:r>
        <w:rPr>
          <w:rStyle w:val="11"/>
          <w:b/>
          <w:bCs/>
        </w:rPr>
        <w:t>Как учитывать одаренных детей</w:t>
      </w:r>
    </w:p>
    <w:p>
      <w:pPr>
        <w:pStyle w:val="13"/>
        <w:keepNext w:val="0"/>
        <w:keepLines w:val="0"/>
        <w:widowControl/>
        <w:suppressLineNumbers w:val="0"/>
        <w:spacing w:before="465" w:beforeAutospacing="0" w:line="276" w:lineRule="auto"/>
        <w:ind w:right="0"/>
      </w:pPr>
      <w:r>
        <w:rPr>
          <w:sz w:val="24"/>
          <w:szCs w:val="24"/>
        </w:rPr>
        <w:t xml:space="preserve">Оформите на каждого одаренного ребенка портфолио. Подробнее об этом читайте в </w:t>
      </w:r>
      <w:r>
        <w:rPr>
          <w:sz w:val="24"/>
          <w:szCs w:val="24"/>
        </w:rPr>
        <w:fldChar w:fldCharType="begin"/>
      </w:r>
      <w:r>
        <w:rPr>
          <w:sz w:val="24"/>
          <w:szCs w:val="24"/>
        </w:rPr>
        <w:instrText xml:space="preserve"> HYPERLINK "https://vip.1obraz.ru/" \l "/document/16/38916/" \o "" </w:instrText>
      </w:r>
      <w:r>
        <w:rPr>
          <w:sz w:val="24"/>
          <w:szCs w:val="24"/>
        </w:rPr>
        <w:fldChar w:fldCharType="separate"/>
      </w:r>
      <w:r>
        <w:rPr>
          <w:rStyle w:val="10"/>
          <w:sz w:val="24"/>
          <w:szCs w:val="24"/>
        </w:rPr>
        <w:t>рекомендации «Как составить портфолио обучающегося»</w:t>
      </w:r>
      <w:r>
        <w:rPr>
          <w:sz w:val="24"/>
          <w:szCs w:val="24"/>
        </w:rPr>
        <w:fldChar w:fldCharType="end"/>
      </w:r>
      <w:r>
        <w:rPr>
          <w:sz w:val="24"/>
          <w:szCs w:val="24"/>
        </w:rPr>
        <w:t>. Дополнительный учет одаренных детей вести не надо.</w:t>
      </w:r>
    </w:p>
    <w:p>
      <w:pPr>
        <w:pStyle w:val="13"/>
        <w:keepNext w:val="0"/>
        <w:keepLines w:val="0"/>
        <w:widowControl/>
        <w:suppressLineNumbers w:val="0"/>
        <w:spacing w:before="465" w:beforeAutospacing="0" w:line="276" w:lineRule="auto"/>
        <w:ind w:right="0"/>
      </w:pPr>
      <w:r>
        <w:rPr>
          <w:sz w:val="24"/>
          <w:szCs w:val="24"/>
        </w:rPr>
        <w:t>Если проводите мероприятия, которые вошли в ежегодный перечень, утвержденный Минпросвещения, направьте сведения о победителях в образовательный фонд «Талант и успех». Он является оператором государственного информационного ресурса об одаренных детях (</w:t>
      </w:r>
      <w:r>
        <w:rPr>
          <w:sz w:val="24"/>
          <w:szCs w:val="24"/>
        </w:rPr>
        <w:fldChar w:fldCharType="begin"/>
      </w:r>
      <w:r>
        <w:rPr>
          <w:sz w:val="24"/>
          <w:szCs w:val="24"/>
        </w:rPr>
        <w:instrText xml:space="preserve"> HYPERLINK "https://vip.1obraz.ru/" \l "/document/99/420316140/ZAP28P63KN/" \o "6. По итогам проведения мероприятия, включенного в перечень мероприятий в соответствии с пунктами 3-5 настоящих Правил, организатор мероприятия направляет в течение 10 дней со дня..." </w:instrText>
      </w:r>
      <w:r>
        <w:rPr>
          <w:sz w:val="24"/>
          <w:szCs w:val="24"/>
        </w:rPr>
        <w:fldChar w:fldCharType="separate"/>
      </w:r>
      <w:r>
        <w:rPr>
          <w:rStyle w:val="10"/>
          <w:sz w:val="24"/>
          <w:szCs w:val="24"/>
        </w:rPr>
        <w:t>п. 6–9</w:t>
      </w:r>
      <w:r>
        <w:rPr>
          <w:sz w:val="24"/>
          <w:szCs w:val="24"/>
        </w:rPr>
        <w:fldChar w:fldCharType="end"/>
      </w:r>
      <w:r>
        <w:rPr>
          <w:sz w:val="24"/>
          <w:szCs w:val="24"/>
        </w:rPr>
        <w:t xml:space="preserve"> Правил, утв. </w:t>
      </w:r>
      <w:r>
        <w:rPr>
          <w:sz w:val="24"/>
          <w:szCs w:val="24"/>
        </w:rPr>
        <w:fldChar w:fldCharType="begin"/>
      </w:r>
      <w:r>
        <w:rPr>
          <w:sz w:val="24"/>
          <w:szCs w:val="24"/>
        </w:rPr>
        <w:instrText xml:space="preserve"> HYPERLINK "https://vip.1obraz.ru/" \l "/document/99/420316140/" \o "6. По итогам проведения мероприятия, включенного в перечень мероприятий в соответствии с пунктами 3-5 настоящих Правил, организатор мероприятия направляет в течение 10 дней со дня..." </w:instrText>
      </w:r>
      <w:r>
        <w:rPr>
          <w:sz w:val="24"/>
          <w:szCs w:val="24"/>
        </w:rPr>
        <w:fldChar w:fldCharType="separate"/>
      </w:r>
      <w:r>
        <w:rPr>
          <w:rStyle w:val="10"/>
          <w:sz w:val="24"/>
          <w:szCs w:val="24"/>
        </w:rPr>
        <w:t>постановлением Правительства от 17.11.2015 № 1239</w:t>
      </w:r>
      <w:r>
        <w:rPr>
          <w:sz w:val="24"/>
          <w:szCs w:val="24"/>
        </w:rPr>
        <w:fldChar w:fldCharType="end"/>
      </w:r>
      <w:r>
        <w:rPr>
          <w:sz w:val="24"/>
          <w:szCs w:val="24"/>
        </w:rPr>
        <w:t>).</w:t>
      </w:r>
    </w:p>
    <w:p>
      <w:pPr>
        <w:pStyle w:val="13"/>
        <w:keepNext w:val="0"/>
        <w:keepLines w:val="0"/>
        <w:widowControl/>
        <w:suppressLineNumbers w:val="0"/>
        <w:spacing w:before="465" w:beforeAutospacing="0" w:line="276" w:lineRule="auto"/>
        <w:ind w:right="0"/>
      </w:pPr>
      <w:r>
        <w:rPr>
          <w:sz w:val="24"/>
          <w:szCs w:val="24"/>
        </w:rPr>
        <w:t>Сообщите оператору фамилию, имя и отчество победителя, дату его рождения, место обучения, результат участия в мероприятии, СНИЛС, контактные данные ребенка и его родителя, реквизиты документа, удостоверяющего личность ребенка.</w:t>
      </w:r>
    </w:p>
    <w:p>
      <w:pPr>
        <w:pStyle w:val="13"/>
        <w:keepNext w:val="0"/>
        <w:keepLines w:val="0"/>
        <w:widowControl/>
        <w:suppressLineNumbers w:val="0"/>
        <w:spacing w:before="465" w:beforeAutospacing="0" w:line="276" w:lineRule="auto"/>
        <w:ind w:right="0"/>
      </w:pPr>
      <w:r>
        <w:rPr>
          <w:sz w:val="24"/>
          <w:szCs w:val="24"/>
        </w:rPr>
        <w:t>Если ребенок числится в информационном ресурсе об одаренных детях, то имеет шанс получить грант Президента. Его выдают одаренным детям, которые поступили на очную форму обучения в организации среднего профессионального и высшего образования (</w:t>
      </w:r>
      <w:r>
        <w:rPr>
          <w:sz w:val="24"/>
          <w:szCs w:val="24"/>
        </w:rPr>
        <w:fldChar w:fldCharType="begin"/>
      </w:r>
      <w:r>
        <w:rPr>
          <w:sz w:val="24"/>
          <w:szCs w:val="24"/>
        </w:rPr>
        <w:instrText xml:space="preserve"> HYPERLINK "https://vip.1obraz.ru/" \l "/document/99/420324176/XA00LVA2M9/" \o "4. Установить, что в 2015/16 учебном году: а) отбор получателей грантов Президента Российской Федерации проводится в следующем порядке: Министерство образования и науки Российской..." </w:instrText>
      </w:r>
      <w:r>
        <w:rPr>
          <w:sz w:val="24"/>
          <w:szCs w:val="24"/>
        </w:rPr>
        <w:fldChar w:fldCharType="separate"/>
      </w:r>
      <w:r>
        <w:rPr>
          <w:rStyle w:val="10"/>
          <w:sz w:val="24"/>
          <w:szCs w:val="24"/>
        </w:rPr>
        <w:t>п. 4</w:t>
      </w:r>
      <w:r>
        <w:rPr>
          <w:sz w:val="24"/>
          <w:szCs w:val="24"/>
        </w:rPr>
        <w:fldChar w:fldCharType="end"/>
      </w:r>
      <w:r>
        <w:rPr>
          <w:sz w:val="24"/>
          <w:szCs w:val="24"/>
        </w:rPr>
        <w:t xml:space="preserve"> Положения, утв. </w:t>
      </w:r>
      <w:r>
        <w:rPr>
          <w:sz w:val="24"/>
          <w:szCs w:val="24"/>
        </w:rPr>
        <w:fldChar w:fldCharType="begin"/>
      </w:r>
      <w:r>
        <w:rPr>
          <w:sz w:val="24"/>
          <w:szCs w:val="24"/>
        </w:rPr>
        <w:instrText xml:space="preserve"> HYPERLINK "https://vip.1obraz.ru/" \l "/document/99/420324176/" \o "" </w:instrText>
      </w:r>
      <w:r>
        <w:rPr>
          <w:sz w:val="24"/>
          <w:szCs w:val="24"/>
        </w:rPr>
        <w:fldChar w:fldCharType="separate"/>
      </w:r>
      <w:r>
        <w:rPr>
          <w:rStyle w:val="10"/>
          <w:sz w:val="24"/>
          <w:szCs w:val="24"/>
        </w:rPr>
        <w:t>постановлением Правительства от 19.12.2015 № 1381</w:t>
      </w:r>
      <w:r>
        <w:rPr>
          <w:sz w:val="24"/>
          <w:szCs w:val="24"/>
        </w:rPr>
        <w:fldChar w:fldCharType="end"/>
      </w:r>
      <w:r>
        <w:rPr>
          <w:sz w:val="24"/>
          <w:szCs w:val="24"/>
        </w:rPr>
        <w:t>).</w:t>
      </w:r>
    </w:p>
    <w:p>
      <w:pPr>
        <w:pStyle w:val="13"/>
        <w:keepNext w:val="0"/>
        <w:keepLines w:val="0"/>
        <w:widowControl/>
        <w:suppressLineNumbers w:val="0"/>
        <w:spacing w:before="465" w:beforeAutospacing="0" w:line="276" w:lineRule="auto"/>
        <w:ind w:right="0"/>
      </w:pPr>
      <w:r>
        <w:rPr>
          <w:sz w:val="24"/>
          <w:szCs w:val="24"/>
        </w:rPr>
        <w:t> </w:t>
      </w:r>
    </w:p>
    <w:p>
      <w:pPr>
        <w:keepNext w:val="0"/>
        <w:keepLines w:val="0"/>
        <w:widowControl/>
        <w:suppressLineNumbers w:val="0"/>
        <w:spacing w:before="750" w:beforeAutospacing="0" w:after="0" w:afterAutospacing="0" w:line="276" w:lineRule="auto"/>
        <w:ind w:left="0" w:right="0"/>
        <w:jc w:val="left"/>
        <w:rPr>
          <w:rFonts w:hint="default" w:ascii="Arial" w:hAnsi="Arial" w:cs="Arial"/>
          <w:sz w:val="19"/>
          <w:szCs w:val="19"/>
        </w:rPr>
      </w:pPr>
      <w:r>
        <w:rPr>
          <w:rFonts w:hint="default" w:ascii="Arial" w:hAnsi="Arial" w:eastAsia="SimSun" w:cs="Arial"/>
          <w:sz w:val="19"/>
          <w:szCs w:val="19"/>
        </w:rPr>
        <w:t>© Материал из Справочной системы «Образование»</w:t>
      </w:r>
      <w:r>
        <w:rPr>
          <w:rFonts w:hint="default" w:ascii="Arial" w:hAnsi="Arial" w:eastAsia="SimSun" w:cs="Arial"/>
          <w:sz w:val="19"/>
          <w:szCs w:val="19"/>
        </w:rPr>
        <w:br w:type="textWrapping"/>
      </w:r>
      <w:r>
        <w:rPr>
          <w:rFonts w:hint="default" w:ascii="Arial" w:hAnsi="Arial" w:eastAsia="SimSun" w:cs="Arial"/>
          <w:sz w:val="19"/>
          <w:szCs w:val="19"/>
        </w:rPr>
        <w:t>https://vip.1obraz.ru</w:t>
      </w:r>
      <w:r>
        <w:rPr>
          <w:rFonts w:hint="default" w:ascii="Arial" w:hAnsi="Arial" w:eastAsia="SimSun" w:cs="Arial"/>
          <w:sz w:val="19"/>
          <w:szCs w:val="19"/>
        </w:rPr>
        <w:br w:type="textWrapping"/>
      </w:r>
      <w:r>
        <w:rPr>
          <w:rFonts w:hint="default" w:ascii="Arial" w:hAnsi="Arial" w:eastAsia="SimSun" w:cs="Arial"/>
          <w:sz w:val="19"/>
          <w:szCs w:val="19"/>
        </w:rPr>
        <w:t>Дата копирования: 30.10.2023</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Helvetica">
    <w:panose1 w:val="020B0604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B8B0D"/>
    <w:multiLevelType w:val="multilevel"/>
    <w:tmpl w:val="899B8B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28F86010"/>
    <w:multiLevelType w:val="multilevel"/>
    <w:tmpl w:val="28F8601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90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Hyperlink"/>
    <w:basedOn w:val="8"/>
    <w:uiPriority w:val="0"/>
    <w:rPr>
      <w:color w:val="0000FF"/>
      <w:u w:val="single"/>
    </w:rPr>
  </w:style>
  <w:style w:type="character" w:styleId="11">
    <w:name w:val="Strong"/>
    <w:basedOn w:val="8"/>
    <w:qFormat/>
    <w:uiPriority w:val="0"/>
    <w:rPr>
      <w:b/>
      <w:bCs/>
    </w:rPr>
  </w:style>
  <w:style w:type="paragraph" w:styleId="12">
    <w:name w:val="footer"/>
    <w:basedOn w:val="1"/>
    <w:uiPriority w:val="0"/>
    <w:pPr>
      <w:spacing w:before="750" w:beforeAutospacing="0" w:after="0" w:afterAutospacing="0"/>
      <w:ind w:left="0" w:right="0"/>
      <w:jc w:val="left"/>
    </w:pPr>
    <w:rPr>
      <w:rFonts w:ascii="Arial" w:hAnsi="Arial" w:cs="Arial"/>
      <w:kern w:val="0"/>
      <w:sz w:val="19"/>
      <w:szCs w:val="19"/>
      <w:lang w:val="en-US" w:eastAsia="zh-CN" w:bidi="ar"/>
    </w:rPr>
  </w:style>
  <w:style w:type="paragraph" w:styleId="13">
    <w:name w:val="Normal (Web)"/>
    <w:basedOn w:val="1"/>
    <w:uiPriority w:val="0"/>
    <w:pPr>
      <w:spacing w:before="0" w:beforeAutospacing="1" w:after="0" w:afterAutospacing="1"/>
      <w:ind w:left="0" w:right="0"/>
      <w:jc w:val="left"/>
    </w:pPr>
    <w:rPr>
      <w:kern w:val="0"/>
      <w:sz w:val="24"/>
      <w:szCs w:val="24"/>
      <w:lang w:val="en-US" w:eastAsia="zh-CN" w:bidi="ar"/>
    </w:rPr>
  </w:style>
  <w:style w:type="paragraph" w:styleId="1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ans-serif" w:hAnsi="sans-serif" w:eastAsia="sans-serif" w:cs="sans-serif"/>
      <w:kern w:val="0"/>
      <w:sz w:val="24"/>
      <w:szCs w:val="24"/>
      <w:lang w:val="en-US" w:eastAsia="zh-CN" w:bidi="ar"/>
    </w:rPr>
  </w:style>
  <w:style w:type="paragraph" w:customStyle="1" w:styleId="15">
    <w:name w:val="doc-columns__item-title-calendar-holiday"/>
    <w:basedOn w:val="1"/>
    <w:uiPriority w:val="0"/>
    <w:pPr>
      <w:spacing w:line="15" w:lineRule="atLeast"/>
      <w:jc w:val="left"/>
    </w:pPr>
    <w:rPr>
      <w:rFonts w:ascii="Arial" w:hAnsi="Arial" w:cs="Arial"/>
      <w:b/>
      <w:bCs/>
      <w:color w:val="FF3333"/>
      <w:kern w:val="0"/>
      <w:sz w:val="21"/>
      <w:szCs w:val="21"/>
      <w:lang w:val="en-US" w:eastAsia="zh-CN" w:bidi="ar"/>
    </w:rPr>
  </w:style>
  <w:style w:type="paragraph" w:customStyle="1" w:styleId="16">
    <w:name w:val="doc-notes"/>
    <w:basedOn w:val="1"/>
    <w:uiPriority w:val="0"/>
    <w:pPr>
      <w:jc w:val="left"/>
    </w:pPr>
    <w:rPr>
      <w:vanish/>
      <w:kern w:val="0"/>
      <w:lang w:val="en-US" w:eastAsia="zh-CN" w:bidi="ar"/>
    </w:rPr>
  </w:style>
  <w:style w:type="character" w:customStyle="1" w:styleId="17">
    <w:name w:val="storno"/>
    <w:uiPriority w:val="0"/>
    <w:rPr>
      <w:bdr w:val="single" w:color="000000" w:sz="6" w:space="0"/>
    </w:rPr>
  </w:style>
  <w:style w:type="paragraph" w:customStyle="1" w:styleId="18">
    <w:name w:val="references"/>
    <w:basedOn w:val="1"/>
    <w:uiPriority w:val="0"/>
    <w:pPr>
      <w:jc w:val="left"/>
    </w:pPr>
    <w:rPr>
      <w:vanish/>
      <w:kern w:val="0"/>
      <w:lang w:val="en-US" w:eastAsia="zh-CN" w:bidi="ar"/>
    </w:rPr>
  </w:style>
  <w:style w:type="paragraph" w:customStyle="1" w:styleId="19">
    <w:name w:val="content_block"/>
    <w:basedOn w:val="1"/>
    <w:uiPriority w:val="0"/>
    <w:pPr>
      <w:ind w:right="0"/>
      <w:jc w:val="left"/>
    </w:pPr>
    <w:rPr>
      <w:kern w:val="0"/>
      <w:lang w:val="en-US" w:eastAsia="zh-CN" w:bidi="ar"/>
    </w:rPr>
  </w:style>
  <w:style w:type="character" w:customStyle="1" w:styleId="20">
    <w:name w:val="incut-head-control"/>
    <w:uiPriority w:val="0"/>
    <w:rPr>
      <w:rFonts w:hint="default" w:ascii="Helvetica" w:hAnsi="Helvetica" w:eastAsia="Helvetica" w:cs="Helvetica"/>
      <w:b/>
      <w:bCs/>
      <w:sz w:val="21"/>
      <w:szCs w:val="21"/>
    </w:rPr>
  </w:style>
  <w:style w:type="character" w:customStyle="1" w:styleId="21">
    <w:name w:val="doc__references"/>
    <w:uiPriority w:val="0"/>
    <w:rPr>
      <w:vanish/>
    </w:rPr>
  </w:style>
  <w:style w:type="paragraph" w:customStyle="1" w:styleId="22">
    <w:name w:val="content"/>
    <w:basedOn w:val="1"/>
    <w:uiPriority w:val="0"/>
    <w:pPr>
      <w:jc w:val="left"/>
    </w:pPr>
    <w:rPr>
      <w:kern w:val="0"/>
      <w:sz w:val="21"/>
      <w:szCs w:val="21"/>
      <w:lang w:val="en-US" w:eastAsia="zh-CN" w:bidi="ar"/>
    </w:rPr>
  </w:style>
  <w:style w:type="paragraph" w:customStyle="1" w:styleId="23">
    <w:name w:val="word_table"/>
    <w:basedOn w:val="1"/>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24">
    <w:name w:val="doc-tooltip"/>
    <w:basedOn w:val="1"/>
    <w:uiPriority w:val="0"/>
    <w:pPr>
      <w:jc w:val="left"/>
    </w:pPr>
    <w:rPr>
      <w:vanish/>
      <w:kern w:val="0"/>
      <w:lang w:val="en-US" w:eastAsia="zh-CN" w:bidi="ar"/>
    </w:rPr>
  </w:style>
  <w:style w:type="paragraph" w:customStyle="1" w:styleId="25">
    <w:name w:val="doc-columns__item-text-press"/>
    <w:basedOn w:val="1"/>
    <w:uiPriority w:val="0"/>
    <w:pPr>
      <w:spacing w:before="60" w:beforeAutospacing="0" w:after="180" w:afterAutospacing="0"/>
      <w:ind w:left="0" w:right="0"/>
      <w:jc w:val="left"/>
    </w:pPr>
    <w:rPr>
      <w:kern w:val="0"/>
      <w:lang w:val="en-US" w:eastAsia="zh-CN" w:bidi="ar"/>
    </w:rPr>
  </w:style>
  <w:style w:type="paragraph" w:customStyle="1" w:styleId="26">
    <w:name w:val="doc-columns__item-title-calendar"/>
    <w:basedOn w:val="1"/>
    <w:uiPriority w:val="0"/>
    <w:pPr>
      <w:spacing w:line="15" w:lineRule="atLeast"/>
      <w:jc w:val="left"/>
    </w:pPr>
    <w:rPr>
      <w:rFonts w:hint="default" w:ascii="Arial" w:hAnsi="Arial" w:cs="Arial"/>
      <w:b/>
      <w:bCs/>
      <w:color w:val="666666"/>
      <w:kern w:val="0"/>
      <w:sz w:val="21"/>
      <w:szCs w:val="21"/>
      <w:lang w:val="en-US" w:eastAsia="zh-CN" w:bidi="ar"/>
    </w:rPr>
  </w:style>
  <w:style w:type="paragraph" w:customStyle="1" w:styleId="27">
    <w:name w:val="main__title-section"/>
    <w:basedOn w:val="1"/>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https://vip.1obraz.ru/system/content/image/52/1/-34419411/" TargetMode="External"/><Relationship Id="rId5" Type="http://schemas.openxmlformats.org/officeDocument/2006/relationships/image" Target="https://vip.1obraz.ru/system/content/image/52/1/-17627402/" TargetMode="External"/><Relationship Id="rId4" Type="http://schemas.openxmlformats.org/officeDocument/2006/relationships/image" Target="https://vip.1obraz.ru/system/content/image/52/1/-34419396/"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2023-10-30T03:20:29Z</dcterms:created>
  <dc:creator>Namsaraeva</dc:creator>
  <cp:lastModifiedBy>Namsaraeva</cp:lastModifiedBy>
  <dcterms:modified xsi:type="dcterms:W3CDTF">2023-10-30T03:21:11Z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9FF474BAACF747D39F32D7F8C9BC2C07_13</vt:lpwstr>
  </property>
</Properties>
</file>