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3C" w:rsidRPr="00541321" w:rsidRDefault="00AE0E38" w:rsidP="001F2A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1F2AFA" w:rsidRPr="001F2AFA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6758360"/>
            <wp:effectExtent l="0" t="0" r="1905" b="4445"/>
            <wp:docPr id="2" name="Рисунок 2" descr="C:\Users\user\Desktop\2023-11-02_10-28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-11-02_10-28-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7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активно вовлекать обучающихся и их родителей в оценочную деятельность на основе проблемного анализа, рефлексии и оптимистического прогнозирования.</w:t>
      </w:r>
    </w:p>
    <w:p w:rsidR="00023E3C" w:rsidRPr="00541321" w:rsidRDefault="00AE0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Правила работы с портфолио</w:t>
      </w:r>
    </w:p>
    <w:p w:rsidR="00023E3C" w:rsidRPr="00541321" w:rsidRDefault="00AE0E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3.1. Портфолио предназначено для накопления достижений и поощрений обучающегося.</w:t>
      </w:r>
    </w:p>
    <w:p w:rsidR="00023E3C" w:rsidRPr="00541321" w:rsidRDefault="00AE0E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 xml:space="preserve">3.2. Портфолио формирует обучающийся самостоятельно при сопровождении родителей (законных представителей) и педагогических работников </w:t>
      </w:r>
      <w:r w:rsidR="00541321">
        <w:rPr>
          <w:rFonts w:hAnsi="Times New Roman" w:cs="Times New Roman"/>
          <w:color w:val="000000"/>
          <w:sz w:val="24"/>
          <w:szCs w:val="24"/>
          <w:lang w:val="ru-RU"/>
        </w:rPr>
        <w:t>МБОУ «УСОШ»</w:t>
      </w: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 обучающийся младше семи лет, то оформлением и ведением портфолио занимается родитель (законный представитель) обучающегося.</w:t>
      </w:r>
    </w:p>
    <w:p w:rsidR="00023E3C" w:rsidRPr="00541321" w:rsidRDefault="00AE0E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 xml:space="preserve">3.3. Портфолио хранится дома у обучающегося и приносится в </w:t>
      </w:r>
      <w:r w:rsidR="00541321">
        <w:rPr>
          <w:rFonts w:hAnsi="Times New Roman" w:cs="Times New Roman"/>
          <w:color w:val="000000"/>
          <w:sz w:val="24"/>
          <w:szCs w:val="24"/>
          <w:lang w:val="ru-RU"/>
        </w:rPr>
        <w:t>МБОУ «УСОШ»</w:t>
      </w: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проведения конкурсов портфолио или по запросу классного руководителя, других педагогических работников, администрации Центра образования.</w:t>
      </w:r>
    </w:p>
    <w:p w:rsidR="00023E3C" w:rsidRPr="00541321" w:rsidRDefault="00AE0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формирования портфолио</w:t>
      </w:r>
    </w:p>
    <w:p w:rsidR="00023E3C" w:rsidRPr="00541321" w:rsidRDefault="00AE0E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4.1. Портфолио оформляется в соответствии со структурой, указанной в приложении к Положению.</w:t>
      </w:r>
    </w:p>
    <w:p w:rsidR="00023E3C" w:rsidRPr="00541321" w:rsidRDefault="00AE0E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4.2. Портфолио может формироваться в виде одного или нескольких электронных документов или набора документов в бумажном виде.</w:t>
      </w:r>
    </w:p>
    <w:p w:rsidR="00023E3C" w:rsidRPr="00541321" w:rsidRDefault="00AE0E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4.3. При оформлении портфолио рекомендуется придерживаться следующих принципов:</w:t>
      </w:r>
    </w:p>
    <w:p w:rsidR="00023E3C" w:rsidRPr="00541321" w:rsidRDefault="00AE0E3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систематичность и регулярность ведения портфолио в течение всей образовательной деятельности;</w:t>
      </w:r>
    </w:p>
    <w:p w:rsidR="00023E3C" w:rsidRPr="00541321" w:rsidRDefault="00AE0E3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достоверность сведений, представленных в портфолио;</w:t>
      </w:r>
    </w:p>
    <w:p w:rsidR="00023E3C" w:rsidRDefault="00AE0E3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аккуратность и эстетичность оформления;</w:t>
      </w:r>
    </w:p>
    <w:p w:rsidR="00023E3C" w:rsidRDefault="00AE0E3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разборчивость при ведении записей.</w:t>
      </w:r>
    </w:p>
    <w:p w:rsidR="00023E3C" w:rsidRPr="00541321" w:rsidRDefault="00AE0E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4.4. В конце учебного года обучающийся самостоятельно проводит анализ личных достижений в различных видах деятельности и намечает планы действий с учетом имеющихся результатов.</w:t>
      </w:r>
    </w:p>
    <w:p w:rsidR="00023E3C" w:rsidRPr="00541321" w:rsidRDefault="00AE0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Учет и использование портфолио</w:t>
      </w:r>
    </w:p>
    <w:p w:rsidR="00023E3C" w:rsidRPr="00541321" w:rsidRDefault="00AE0E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5.1. Материалы портфолио обучающихся могут учитываться при:</w:t>
      </w:r>
    </w:p>
    <w:p w:rsidR="00023E3C" w:rsidRPr="00541321" w:rsidRDefault="00AE0E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зачислении обучающихся в классы с углубленным изучением отдельных предметов, профильные классы;</w:t>
      </w:r>
    </w:p>
    <w:p w:rsidR="00023E3C" w:rsidRDefault="00AE0E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проведении промежуточной аттестации обучающихся;</w:t>
      </w:r>
    </w:p>
    <w:p w:rsidR="00023E3C" w:rsidRPr="00541321" w:rsidRDefault="00AE0E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распределении стимулирующей части фонда оплаты труда педагогических работников;</w:t>
      </w:r>
    </w:p>
    <w:p w:rsidR="00023E3C" w:rsidRPr="00541321" w:rsidRDefault="00AE0E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прохождении аттестации педагогических работников на квалификационную категорию;</w:t>
      </w:r>
    </w:p>
    <w:p w:rsidR="00023E3C" w:rsidRDefault="00AE0E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проведении внутришкольного контроля;</w:t>
      </w:r>
    </w:p>
    <w:p w:rsidR="00023E3C" w:rsidRPr="00541321" w:rsidRDefault="00AE0E3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проведении процедур внешней оценки деятельности </w:t>
      </w:r>
      <w:r w:rsidR="0054132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«УСОШ» </w:t>
      </w: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(аккредитация, контроль качества образования и др.).</w:t>
      </w:r>
    </w:p>
    <w:p w:rsidR="00023E3C" w:rsidRPr="00541321" w:rsidRDefault="00AE0E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5.2. Материалы портфолио могут использоваться для подготовки характеристики обучающегося по запросу.</w:t>
      </w:r>
    </w:p>
    <w:p w:rsidR="00023E3C" w:rsidRPr="00541321" w:rsidRDefault="00AE0E3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541321">
        <w:rPr>
          <w:lang w:val="ru-RU"/>
        </w:rPr>
        <w:br/>
      </w: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к Положению о портфолио обучающегося</w:t>
      </w:r>
      <w:r w:rsidRPr="00541321">
        <w:rPr>
          <w:lang w:val="ru-RU"/>
        </w:rPr>
        <w:br/>
      </w: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541321">
        <w:rPr>
          <w:rFonts w:hAnsi="Times New Roman" w:cs="Times New Roman"/>
          <w:color w:val="000000"/>
          <w:sz w:val="24"/>
          <w:szCs w:val="24"/>
          <w:lang w:val="ru-RU"/>
        </w:rPr>
        <w:t>«УСОШ»</w:t>
      </w:r>
    </w:p>
    <w:p w:rsidR="00023E3C" w:rsidRPr="00541321" w:rsidRDefault="00AE0E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Структура и содержание портфолио обучающегося</w:t>
      </w:r>
    </w:p>
    <w:p w:rsidR="00023E3C" w:rsidRPr="00541321" w:rsidRDefault="00AE0E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1">
        <w:rPr>
          <w:rFonts w:hAnsi="Times New Roman" w:cs="Times New Roman"/>
          <w:color w:val="000000"/>
          <w:sz w:val="24"/>
          <w:szCs w:val="24"/>
          <w:lang w:val="ru-RU"/>
        </w:rPr>
        <w:t>Портфолио обучающегося состоит из трех частей: титульный лист, основные разделы и приложения.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7159"/>
      </w:tblGrid>
      <w:tr w:rsidR="00023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Default="00AE0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Default="00AE0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должен содержать раздел</w:t>
            </w:r>
          </w:p>
        </w:tc>
      </w:tr>
      <w:tr w:rsidR="00023E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Default="00AE0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Титульный лист</w:t>
            </w:r>
          </w:p>
        </w:tc>
      </w:tr>
      <w:tr w:rsidR="00023E3C" w:rsidRPr="001F2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Default="00023E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Pr="00541321" w:rsidRDefault="00AE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информация: Ф. И. О. обучающегося, наименование образовательной организации, класс, Ф. И. О. классного руководителя, контактная информация и фото обучающегося, а по желанию – и родителей, период, за который представлены документы и материалы</w:t>
            </w:r>
          </w:p>
        </w:tc>
      </w:tr>
      <w:tr w:rsidR="00023E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Default="00AE0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Основная часть</w:t>
            </w:r>
          </w:p>
        </w:tc>
      </w:tr>
      <w:tr w:rsidR="00023E3C" w:rsidRPr="001F2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Default="00AE0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 портрет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Default="00AE0E3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данные обучающегося;</w:t>
            </w:r>
          </w:p>
          <w:p w:rsidR="00023E3C" w:rsidRPr="00541321" w:rsidRDefault="00AE0E3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 о семье, друзьях, увлечениях, интересах ребенка, занесенные им в портфолио самостоятельно на добровольной основе;</w:t>
            </w:r>
          </w:p>
          <w:p w:rsidR="00023E3C" w:rsidRPr="00541321" w:rsidRDefault="00AE0E3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информация, помогающая обучающемуся проанализировать свой характер, способности, узнать способы саморазвития, самосовершенствования, самопознания: результаты анкет, тестов, рекомендации по результатам анкетирования и тестирования;</w:t>
            </w:r>
          </w:p>
          <w:p w:rsidR="00023E3C" w:rsidRPr="00541321" w:rsidRDefault="00AE0E3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 целей, поставленных обучающимся на определенный период, анализ их достижений;</w:t>
            </w:r>
          </w:p>
          <w:p w:rsidR="00023E3C" w:rsidRPr="00541321" w:rsidRDefault="00AE0E3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проведенной работы по профессиональному и личностному самоопределению;</w:t>
            </w:r>
          </w:p>
          <w:p w:rsidR="00023E3C" w:rsidRPr="00541321" w:rsidRDefault="00AE0E3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 сведения, раскрывающие способности обучающегося</w:t>
            </w:r>
          </w:p>
        </w:tc>
      </w:tr>
      <w:tr w:rsidR="00023E3C" w:rsidRPr="001F2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Default="00AE0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Pr="00541321" w:rsidRDefault="00AE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итогах успеваемости, удачно написанных контрольных работах, результатах тестирования, графики скорости чтения</w:t>
            </w:r>
          </w:p>
        </w:tc>
      </w:tr>
      <w:tr w:rsidR="00023E3C" w:rsidRPr="001F2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Default="00AE0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Pr="00541321" w:rsidRDefault="00AE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занятости в учреждениях дополнительного образования: название учреждения или организации, продолжительность занятий и их результаты</w:t>
            </w:r>
          </w:p>
        </w:tc>
      </w:tr>
      <w:tr w:rsidR="00023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Pr="00541321" w:rsidRDefault="00AE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Достижения:</w:t>
            </w:r>
          </w:p>
          <w:p w:rsidR="00023E3C" w:rsidRPr="00541321" w:rsidRDefault="00AE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 олимпиадах;</w:t>
            </w:r>
          </w:p>
          <w:p w:rsidR="00023E3C" w:rsidRPr="00541321" w:rsidRDefault="00AE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спортивные;</w:t>
            </w:r>
          </w:p>
          <w:p w:rsidR="00023E3C" w:rsidRPr="00541321" w:rsidRDefault="00AE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творческие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Default="00AE0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Отражение результатов участия:</w:t>
            </w:r>
          </w:p>
          <w:p w:rsidR="00023E3C" w:rsidRPr="00541321" w:rsidRDefault="00AE0E3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предметных олимпиадах, интеллектуальных и творческих конкурсах, в том числе дистанционных, проектах различного уровня – школьных, муниципальных, областных, всероссийских и др.;</w:t>
            </w:r>
          </w:p>
          <w:p w:rsidR="00023E3C" w:rsidRPr="00541321" w:rsidRDefault="00AE0E3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мероприятиях и конкурсах, проводимых учреждениями дополнительного образования, культурно-образовательными фондами и др.;</w:t>
            </w:r>
          </w:p>
          <w:p w:rsidR="00023E3C" w:rsidRPr="00541321" w:rsidRDefault="00AE0E3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конкурсах и мероприятиях, организованных муниципальными и региональными органами управления;</w:t>
            </w:r>
          </w:p>
          <w:p w:rsidR="00023E3C" w:rsidRDefault="00AE0E38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спортивных соревнованиях</w:t>
            </w:r>
          </w:p>
        </w:tc>
      </w:tr>
      <w:tr w:rsidR="00023E3C" w:rsidRPr="001F2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Default="00AE0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Работы и 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Pr="00541321" w:rsidRDefault="00AE0E3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выборки детских работ по всем учебным предметам, отражающие динамику формирования универсальных учебных действий и динамику развития компетенций обучающегося;</w:t>
            </w:r>
          </w:p>
          <w:p w:rsidR="00023E3C" w:rsidRPr="00541321" w:rsidRDefault="00AE0E3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 работы и рефераты (указываются изученные материалы, название реферата, количество страниц, иллюстраций и т. п.);</w:t>
            </w:r>
          </w:p>
          <w:p w:rsidR="00023E3C" w:rsidRPr="00541321" w:rsidRDefault="00AE0E3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проектные работы (указывается тема проекта, дается описание работы; возможно приложение в виде фотографий, текста работы в печатном или электронном варианте);</w:t>
            </w:r>
          </w:p>
          <w:p w:rsidR="00023E3C" w:rsidRPr="00541321" w:rsidRDefault="00AE0E3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техническое творчество: модели, макеты, приборы (указывается конкретная работа, дается ее краткое описание, фотографии);</w:t>
            </w:r>
          </w:p>
          <w:p w:rsidR="00023E3C" w:rsidRPr="00541321" w:rsidRDefault="00AE0E38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по искусству (дается перечень работ, фиксируется участие в выставках)</w:t>
            </w:r>
          </w:p>
        </w:tc>
      </w:tr>
      <w:tr w:rsidR="00023E3C" w:rsidRPr="001F2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Default="00AE0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Общешкольная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Pr="00541321" w:rsidRDefault="00AE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творческой активности: участие в школьном театре, в торжественной линейке, оформлении стенгазет, оркестре, хоре (указывается продолжительность подобных занятий, участие в гастролях и концертах)</w:t>
            </w:r>
          </w:p>
        </w:tc>
      </w:tr>
      <w:tr w:rsidR="00023E3C" w:rsidRPr="001F2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Default="00AE0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Отзывы и пожелания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Pr="00541321" w:rsidRDefault="00AE0E3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систематизированные материалы наблюдений (оценочные листы, материалы и листы наблюдений и т. п.) за процессом овладения универсальными учебными действиями, которые ведут учителя-предметники, классные руководители и другие непосредственные участники образовательного процесса;</w:t>
            </w:r>
          </w:p>
          <w:p w:rsidR="00023E3C" w:rsidRPr="00541321" w:rsidRDefault="00AE0E3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характеристики отношения обучающегося к различным видам деятельности, представленные учителями, родителями, педагогами дополнительного образования, одноклассниками, представителями общественности (тексты заключений, рецензии, отзывы, письма и пр.);</w:t>
            </w:r>
          </w:p>
          <w:p w:rsidR="00023E3C" w:rsidRPr="00541321" w:rsidRDefault="00AE0E38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самим обучающимся своей деятельности</w:t>
            </w:r>
          </w:p>
        </w:tc>
      </w:tr>
      <w:tr w:rsidR="00023E3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Default="00AE0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Приложения</w:t>
            </w:r>
          </w:p>
        </w:tc>
      </w:tr>
      <w:tr w:rsidR="00023E3C" w:rsidRPr="001F2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Default="00AE0E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Тематика приложений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E3C" w:rsidRPr="00541321" w:rsidRDefault="00AE0E3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подтверждающие участие обучающегося в предметных олимпиадах, научно-практических конференциях, конкурсах, проектах;</w:t>
            </w:r>
          </w:p>
          <w:p w:rsidR="00023E3C" w:rsidRPr="00541321" w:rsidRDefault="00AE0E3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грамоты, похвальные листы за высокие учебные достижения;</w:t>
            </w:r>
          </w:p>
          <w:p w:rsidR="00023E3C" w:rsidRPr="00541321" w:rsidRDefault="00AE0E3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сертификаты, похвальные листы по результатам профессиональной деятельности в рамках различных </w:t>
            </w: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видов практики, участия в социальных проектах;</w:t>
            </w:r>
          </w:p>
          <w:p w:rsidR="00023E3C" w:rsidRPr="00541321" w:rsidRDefault="00AE0E3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свидетельства о прохождении курсовой подготовки, подтверждающие готовность обучающегося к реализации разнообразных видов профессиональной деятельности;</w:t>
            </w:r>
          </w:p>
          <w:p w:rsidR="00023E3C" w:rsidRPr="00541321" w:rsidRDefault="00AE0E38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участия в организации общешкольного самоуправления, культурно-досуговых мероприятий, проектов, факультативов;</w:t>
            </w:r>
          </w:p>
          <w:p w:rsidR="00023E3C" w:rsidRPr="00541321" w:rsidRDefault="00AE0E38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грамоты, похвальные листы за участие в спортивных соревнованиях, организацию подготовки и проведение спортивных мероприятий на уровне школы, города и т. п.</w:t>
            </w:r>
          </w:p>
        </w:tc>
      </w:tr>
    </w:tbl>
    <w:p w:rsidR="00023E3C" w:rsidRPr="00541321" w:rsidRDefault="00023E3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3E3C" w:rsidRPr="00541321" w:rsidRDefault="00023E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23E3C" w:rsidRPr="00541321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E4" w:rsidRDefault="00286FE4">
      <w:r>
        <w:separator/>
      </w:r>
    </w:p>
  </w:endnote>
  <w:endnote w:type="continuationSeparator" w:id="0">
    <w:p w:rsidR="00286FE4" w:rsidRDefault="002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E4" w:rsidRDefault="00286FE4">
      <w:pPr>
        <w:spacing w:before="0" w:after="0"/>
      </w:pPr>
      <w:r>
        <w:separator/>
      </w:r>
    </w:p>
  </w:footnote>
  <w:footnote w:type="continuationSeparator" w:id="0">
    <w:p w:rsidR="00286FE4" w:rsidRDefault="00286F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654F3"/>
    <w:multiLevelType w:val="multilevel"/>
    <w:tmpl w:val="25B654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DCABA"/>
    <w:multiLevelType w:val="multilevel"/>
    <w:tmpl w:val="59ADCA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83CF9"/>
    <w:multiLevelType w:val="multilevel"/>
    <w:tmpl w:val="72183C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E3C"/>
    <w:rsid w:val="001F2AFA"/>
    <w:rsid w:val="00286FE4"/>
    <w:rsid w:val="002D33B1"/>
    <w:rsid w:val="002D3591"/>
    <w:rsid w:val="003514A0"/>
    <w:rsid w:val="004F7E17"/>
    <w:rsid w:val="00541321"/>
    <w:rsid w:val="005A05CE"/>
    <w:rsid w:val="00653AF6"/>
    <w:rsid w:val="00AE0E38"/>
    <w:rsid w:val="00B73A5A"/>
    <w:rsid w:val="00E438A1"/>
    <w:rsid w:val="00F01E19"/>
    <w:rsid w:val="505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FE7BD"/>
  <w15:docId w15:val="{4F2937C6-A167-4BC3-99A4-BD095CA8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dc:description>Подготовлено экспертами Актион-МЦФЭР</dc:description>
  <cp:lastModifiedBy>Пользователь Windows</cp:lastModifiedBy>
  <cp:revision>5</cp:revision>
  <dcterms:created xsi:type="dcterms:W3CDTF">2011-11-02T04:15:00Z</dcterms:created>
  <dcterms:modified xsi:type="dcterms:W3CDTF">2023-11-02T01:30:00Z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79BCE82609CE49929D0763A8E21E20EA_13</vt:lpwstr>
  </property>
</Properties>
</file>